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C16A7" w14:textId="77777777" w:rsidR="005B6407" w:rsidRPr="009C3773" w:rsidRDefault="005B6407" w:rsidP="005B6407">
      <w:pPr>
        <w:pStyle w:val="aa"/>
        <w:spacing w:after="0"/>
        <w:ind w:left="1446" w:right="884"/>
        <w:jc w:val="center"/>
        <w:rPr>
          <w:b/>
          <w:bCs/>
        </w:rPr>
      </w:pPr>
      <w:r w:rsidRPr="009C3773">
        <w:rPr>
          <w:b/>
          <w:bCs/>
        </w:rPr>
        <w:t>«Құрманғазы атындағы Қазақ ұлттық консерваториясы» РММ</w:t>
      </w:r>
    </w:p>
    <w:p w14:paraId="02BDB5C0" w14:textId="77777777" w:rsidR="005B6407" w:rsidRPr="009C3773" w:rsidRDefault="005B6407" w:rsidP="005B6407">
      <w:pPr>
        <w:pStyle w:val="aa"/>
        <w:spacing w:after="0"/>
        <w:ind w:left="1446" w:right="883"/>
        <w:jc w:val="center"/>
        <w:rPr>
          <w:b/>
          <w:bCs/>
        </w:rPr>
      </w:pPr>
      <w:r w:rsidRPr="009C3773">
        <w:rPr>
          <w:b/>
          <w:bCs/>
        </w:rPr>
        <w:t>«Музыкатану, арт-менеджмент, әлеуметтік және гуманитарлық пәндер» факультеті</w:t>
      </w:r>
    </w:p>
    <w:p w14:paraId="42F23940" w14:textId="77777777" w:rsidR="005B6407" w:rsidRPr="009C3773" w:rsidRDefault="005B6407" w:rsidP="005B6407">
      <w:pPr>
        <w:pStyle w:val="aa"/>
        <w:spacing w:after="0"/>
        <w:ind w:left="1446" w:right="885"/>
        <w:jc w:val="center"/>
        <w:rPr>
          <w:b/>
          <w:bCs/>
        </w:rPr>
      </w:pPr>
      <w:r w:rsidRPr="009C3773">
        <w:rPr>
          <w:b/>
          <w:bCs/>
        </w:rPr>
        <w:t>«Арт-менеджмент» кафедрасының доценті</w:t>
      </w:r>
    </w:p>
    <w:p w14:paraId="618B366D" w14:textId="77777777" w:rsidR="005B6407" w:rsidRPr="009C3773" w:rsidRDefault="005B6407" w:rsidP="005B6407">
      <w:pPr>
        <w:pStyle w:val="aa"/>
        <w:spacing w:after="0"/>
        <w:ind w:left="1446" w:right="885"/>
        <w:jc w:val="center"/>
        <w:rPr>
          <w:b/>
          <w:bCs/>
        </w:rPr>
      </w:pPr>
      <w:r w:rsidRPr="009C3773">
        <w:rPr>
          <w:b/>
          <w:bCs/>
        </w:rPr>
        <w:t xml:space="preserve">50200 - Экономика және бизнес (50203 Экономика) ғылыми бағыты бойынша </w:t>
      </w:r>
    </w:p>
    <w:p w14:paraId="34B3CCD7" w14:textId="77777777" w:rsidR="005B6407" w:rsidRPr="009C3773" w:rsidRDefault="005B6407" w:rsidP="005B6407">
      <w:pPr>
        <w:pStyle w:val="aa"/>
        <w:spacing w:after="0"/>
        <w:ind w:left="1446" w:right="885"/>
        <w:jc w:val="center"/>
        <w:rPr>
          <w:b/>
          <w:bCs/>
        </w:rPr>
      </w:pPr>
      <w:r w:rsidRPr="009C3773">
        <w:rPr>
          <w:b/>
          <w:bCs/>
        </w:rPr>
        <w:t xml:space="preserve">«Қауымдастырылған профессор (доцент)» ғылыми атағына ізденуші </w:t>
      </w:r>
    </w:p>
    <w:p w14:paraId="70C61464" w14:textId="77777777" w:rsidR="005B6407" w:rsidRPr="009C3773" w:rsidRDefault="005B6407" w:rsidP="005B6407">
      <w:pPr>
        <w:jc w:val="center"/>
        <w:rPr>
          <w:b/>
          <w:bCs/>
        </w:rPr>
      </w:pPr>
      <w:r w:rsidRPr="009C3773">
        <w:rPr>
          <w:b/>
          <w:bCs/>
        </w:rPr>
        <w:t>Кинашева</w:t>
      </w:r>
      <w:r>
        <w:rPr>
          <w:b/>
          <w:bCs/>
          <w:lang w:val="kk-KZ"/>
        </w:rPr>
        <w:t xml:space="preserve"> </w:t>
      </w:r>
      <w:r w:rsidRPr="009C3773">
        <w:rPr>
          <w:b/>
          <w:bCs/>
        </w:rPr>
        <w:t xml:space="preserve">Жадыра Болатовнаның </w:t>
      </w:r>
    </w:p>
    <w:p w14:paraId="7A093AAF" w14:textId="77777777" w:rsidR="005B6407" w:rsidRPr="009C3773" w:rsidRDefault="005B6407" w:rsidP="005B6407">
      <w:pPr>
        <w:jc w:val="center"/>
        <w:rPr>
          <w:b/>
          <w:bCs/>
          <w:lang w:val="uk-UA"/>
        </w:rPr>
      </w:pPr>
      <w:r w:rsidRPr="009C3773">
        <w:rPr>
          <w:b/>
          <w:bCs/>
          <w:lang w:val="uk-UA"/>
        </w:rPr>
        <w:t xml:space="preserve"> халықаралық рецензияланатын журналдардағы мақалалар</w:t>
      </w:r>
    </w:p>
    <w:p w14:paraId="4F1D3D3D" w14:textId="77777777" w:rsidR="005B6407" w:rsidRPr="009C3773" w:rsidRDefault="005B6407" w:rsidP="005B6407">
      <w:pPr>
        <w:jc w:val="center"/>
        <w:rPr>
          <w:b/>
          <w:bCs/>
          <w:lang w:val="uk-UA"/>
        </w:rPr>
      </w:pPr>
    </w:p>
    <w:p w14:paraId="2FC33C21" w14:textId="77777777" w:rsidR="005B6407" w:rsidRPr="009C3773" w:rsidRDefault="005B6407" w:rsidP="005B6407">
      <w:pPr>
        <w:jc w:val="center"/>
        <w:rPr>
          <w:b/>
          <w:bCs/>
          <w:lang w:val="kk-KZ"/>
        </w:rPr>
      </w:pPr>
      <w:r w:rsidRPr="009C3773">
        <w:rPr>
          <w:b/>
          <w:bCs/>
          <w:lang w:val="uk-UA"/>
        </w:rPr>
        <w:t>Т</w:t>
      </w:r>
      <w:r w:rsidRPr="009C3773">
        <w:rPr>
          <w:b/>
          <w:bCs/>
          <w:lang w:val="kk-KZ"/>
        </w:rPr>
        <w:t>I</w:t>
      </w:r>
      <w:r w:rsidRPr="009C3773">
        <w:rPr>
          <w:b/>
          <w:bCs/>
          <w:lang w:val="uk-UA"/>
        </w:rPr>
        <w:t>З</w:t>
      </w:r>
      <w:r w:rsidRPr="009C3773">
        <w:rPr>
          <w:b/>
          <w:bCs/>
          <w:lang w:val="kk-KZ"/>
        </w:rPr>
        <w:t>I</w:t>
      </w:r>
      <w:r w:rsidRPr="009C3773">
        <w:rPr>
          <w:b/>
          <w:bCs/>
          <w:lang w:val="uk-UA"/>
        </w:rPr>
        <w:t>М</w:t>
      </w:r>
      <w:r w:rsidRPr="009C3773">
        <w:rPr>
          <w:b/>
          <w:bCs/>
          <w:lang w:val="kk-KZ"/>
        </w:rPr>
        <w:t>I</w:t>
      </w:r>
    </w:p>
    <w:p w14:paraId="6FE69833" w14:textId="77777777" w:rsidR="005B6407" w:rsidRPr="00275CA5" w:rsidRDefault="005B6407" w:rsidP="005B6407">
      <w:pPr>
        <w:pStyle w:val="pj"/>
        <w:rPr>
          <w:b/>
          <w:color w:val="auto"/>
          <w:lang w:val="kk-KZ"/>
        </w:rPr>
      </w:pPr>
      <w:r>
        <w:rPr>
          <w:rStyle w:val="s0"/>
          <w:color w:val="auto"/>
          <w:lang w:val="kk-KZ"/>
        </w:rPr>
        <w:t xml:space="preserve">Үміткердің аты-жөні: </w:t>
      </w:r>
      <w:r>
        <w:rPr>
          <w:rStyle w:val="s0"/>
          <w:b/>
          <w:color w:val="auto"/>
          <w:lang w:val="kk-KZ"/>
        </w:rPr>
        <w:t>Кинашева Жадыра Болатовна</w:t>
      </w:r>
    </w:p>
    <w:p w14:paraId="7C69D10A" w14:textId="77777777" w:rsidR="005B6407" w:rsidRPr="009C3773" w:rsidRDefault="005B6407" w:rsidP="005B6407">
      <w:pPr>
        <w:pStyle w:val="pj"/>
        <w:rPr>
          <w:color w:val="auto"/>
          <w:lang w:val="kk-KZ"/>
        </w:rPr>
      </w:pPr>
      <w:r>
        <w:rPr>
          <w:rStyle w:val="s0"/>
          <w:color w:val="auto"/>
          <w:lang w:val="kk-KZ"/>
        </w:rPr>
        <w:t>Автордың идентификаторы</w:t>
      </w:r>
      <w:r w:rsidRPr="00837E88">
        <w:rPr>
          <w:lang w:val="kk-KZ"/>
        </w:rPr>
        <w:t>(болған жағдайда):</w:t>
      </w:r>
      <w:r>
        <w:rPr>
          <w:rStyle w:val="s0"/>
          <w:color w:val="auto"/>
          <w:lang w:val="kk-KZ"/>
        </w:rPr>
        <w:t xml:space="preserve"> </w:t>
      </w:r>
    </w:p>
    <w:p w14:paraId="028557DC" w14:textId="77777777" w:rsidR="005B6407" w:rsidRDefault="005B6407" w:rsidP="005B6407">
      <w:pPr>
        <w:pStyle w:val="pj"/>
        <w:rPr>
          <w:b/>
          <w:bCs/>
          <w:color w:val="2E2E2E"/>
          <w:shd w:val="clear" w:color="auto" w:fill="FFFFFF"/>
          <w:lang w:val="kk-KZ"/>
        </w:rPr>
      </w:pPr>
      <w:bookmarkStart w:id="0" w:name="_Hlk200965485"/>
      <w:r w:rsidRPr="003356E5">
        <w:rPr>
          <w:lang w:val="kk-KZ"/>
        </w:rPr>
        <w:t>Web of Science Researcher ID:</w:t>
      </w:r>
      <w:r w:rsidRPr="009C3773">
        <w:rPr>
          <w:lang w:val="kk-KZ"/>
        </w:rPr>
        <w:t xml:space="preserve"> </w:t>
      </w:r>
      <w:hyperlink r:id="rId6" w:history="1">
        <w:r w:rsidRPr="001B3511">
          <w:rPr>
            <w:rStyle w:val="a3"/>
            <w:shd w:val="clear" w:color="auto" w:fill="FFFFFF"/>
            <w:lang w:val="kk-KZ"/>
          </w:rPr>
          <w:t>http://www.scopus.com/inward/authorDetails.url?authorID=57191746424&amp;partnerID=MN8TOARS</w:t>
        </w:r>
      </w:hyperlink>
    </w:p>
    <w:p w14:paraId="508843B3" w14:textId="77777777" w:rsidR="005B6407" w:rsidRDefault="005B6407" w:rsidP="005B6407">
      <w:pPr>
        <w:pStyle w:val="pj"/>
        <w:rPr>
          <w:lang w:val="kk-KZ"/>
        </w:rPr>
      </w:pPr>
      <w:r w:rsidRPr="00837E88">
        <w:rPr>
          <w:lang w:val="en-US"/>
        </w:rPr>
        <w:t>S</w:t>
      </w:r>
      <w:r w:rsidRPr="00837E88">
        <w:rPr>
          <w:lang w:val="kk-KZ"/>
        </w:rPr>
        <w:t xml:space="preserve">cholar.google: </w:t>
      </w:r>
      <w:hyperlink r:id="rId7" w:history="1">
        <w:r w:rsidRPr="001B3511">
          <w:rPr>
            <w:rStyle w:val="a3"/>
            <w:lang w:val="kk-KZ"/>
          </w:rPr>
          <w:t>https://scholar.google.com/citations?hl=en&amp;user=tZDSXUoAAAAJ</w:t>
        </w:r>
      </w:hyperlink>
    </w:p>
    <w:p w14:paraId="169A0D63" w14:textId="2332B133" w:rsidR="005B6407" w:rsidRDefault="005B6407" w:rsidP="005B6407">
      <w:pPr>
        <w:pStyle w:val="pj"/>
        <w:rPr>
          <w:rStyle w:val="a3"/>
          <w:lang w:val="kk-KZ"/>
        </w:rPr>
      </w:pPr>
      <w:r>
        <w:rPr>
          <w:rStyle w:val="s0"/>
          <w:color w:val="auto"/>
          <w:lang w:val="kk-KZ"/>
        </w:rPr>
        <w:t xml:space="preserve">ORCID </w:t>
      </w:r>
      <w:r>
        <w:rPr>
          <w:color w:val="auto"/>
          <w:lang w:val="kk-KZ"/>
        </w:rPr>
        <w:t>ID</w:t>
      </w:r>
      <w:r>
        <w:rPr>
          <w:rStyle w:val="s0"/>
          <w:color w:val="auto"/>
          <w:lang w:val="kk-KZ"/>
        </w:rPr>
        <w:t>:</w:t>
      </w:r>
      <w:r>
        <w:rPr>
          <w:color w:val="auto"/>
          <w:lang w:val="kk-KZ"/>
        </w:rPr>
        <w:t xml:space="preserve"> </w:t>
      </w:r>
      <w:hyperlink r:id="rId8" w:history="1">
        <w:r w:rsidRPr="008D0122">
          <w:rPr>
            <w:rStyle w:val="a3"/>
            <w:lang w:val="kk-KZ"/>
          </w:rPr>
          <w:t>https://orcid.org/0000-0003-4599-5075</w:t>
        </w:r>
      </w:hyperlink>
    </w:p>
    <w:p w14:paraId="6AC4B09E" w14:textId="77777777" w:rsidR="00C902DB" w:rsidRDefault="00C902DB" w:rsidP="005B6407">
      <w:pPr>
        <w:pStyle w:val="pj"/>
        <w:rPr>
          <w:color w:val="auto"/>
          <w:lang w:val="kk-KZ"/>
        </w:rPr>
      </w:pPr>
    </w:p>
    <w:tbl>
      <w:tblPr>
        <w:tblW w:w="520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"/>
        <w:gridCol w:w="242"/>
        <w:gridCol w:w="280"/>
        <w:gridCol w:w="1681"/>
        <w:gridCol w:w="1338"/>
        <w:gridCol w:w="57"/>
        <w:gridCol w:w="2377"/>
        <w:gridCol w:w="2236"/>
        <w:gridCol w:w="1675"/>
        <w:gridCol w:w="6"/>
        <w:gridCol w:w="2371"/>
        <w:gridCol w:w="1814"/>
        <w:gridCol w:w="101"/>
        <w:gridCol w:w="1297"/>
        <w:gridCol w:w="91"/>
      </w:tblGrid>
      <w:tr w:rsidR="005B6407" w:rsidRPr="00C902DB" w14:paraId="4AA3D09D" w14:textId="77777777" w:rsidTr="00C902DB">
        <w:tc>
          <w:tcPr>
            <w:tcW w:w="13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14:paraId="2F0053E6" w14:textId="77777777" w:rsidR="005B6407" w:rsidRPr="00C902DB" w:rsidRDefault="005B6407" w:rsidP="000628C7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C902DB">
              <w:rPr>
                <w:b/>
                <w:bCs/>
                <w:color w:val="auto"/>
                <w:sz w:val="22"/>
                <w:szCs w:val="22"/>
              </w:rPr>
              <w:t xml:space="preserve">№ </w:t>
            </w:r>
            <w:r w:rsidRPr="00C902DB">
              <w:rPr>
                <w:b/>
                <w:bCs/>
                <w:color w:val="auto"/>
                <w:sz w:val="22"/>
                <w:szCs w:val="22"/>
                <w:lang w:val="kk-KZ"/>
              </w:rPr>
              <w:t>р/н</w:t>
            </w:r>
          </w:p>
        </w:tc>
        <w:tc>
          <w:tcPr>
            <w:tcW w:w="62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F7C97" w14:textId="77777777" w:rsidR="005B6407" w:rsidRPr="00C902DB" w:rsidRDefault="005B6407" w:rsidP="000628C7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C902DB">
              <w:rPr>
                <w:b/>
                <w:bCs/>
                <w:color w:val="auto"/>
                <w:sz w:val="22"/>
                <w:szCs w:val="22"/>
                <w:lang w:val="kk-KZ"/>
              </w:rPr>
              <w:t xml:space="preserve">Жарияланым </w:t>
            </w:r>
          </w:p>
          <w:p w14:paraId="137B8520" w14:textId="77777777" w:rsidR="005B6407" w:rsidRPr="00C902DB" w:rsidRDefault="005B6407" w:rsidP="000628C7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C902DB">
              <w:rPr>
                <w:b/>
                <w:bCs/>
                <w:color w:val="auto"/>
                <w:sz w:val="22"/>
                <w:szCs w:val="22"/>
                <w:lang w:val="kk-KZ"/>
              </w:rPr>
              <w:t>атауы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CF0E" w14:textId="77777777" w:rsidR="005B6407" w:rsidRPr="00C902DB" w:rsidRDefault="005B6407" w:rsidP="000628C7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C902DB">
              <w:rPr>
                <w:b/>
                <w:bCs/>
                <w:color w:val="auto"/>
                <w:sz w:val="22"/>
                <w:szCs w:val="22"/>
                <w:lang w:val="kk-KZ"/>
              </w:rPr>
              <w:t>Жарияланым түрі (мақала, шолу т.б.)</w:t>
            </w:r>
          </w:p>
        </w:tc>
        <w:tc>
          <w:tcPr>
            <w:tcW w:w="7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08EE" w14:textId="77777777" w:rsidR="005B6407" w:rsidRPr="00C902DB" w:rsidRDefault="005B6407" w:rsidP="000628C7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C902DB">
              <w:rPr>
                <w:b/>
                <w:bCs/>
                <w:color w:val="auto"/>
                <w:sz w:val="22"/>
                <w:szCs w:val="22"/>
                <w:lang w:val="kk-KZ"/>
              </w:rPr>
              <w:t>Журналдың атауы, жариялау жылы (деректер базалары бойынша), DOI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558D1" w14:textId="77777777" w:rsidR="005B6407" w:rsidRPr="00C902DB" w:rsidRDefault="005B6407" w:rsidP="000628C7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C902DB">
              <w:rPr>
                <w:b/>
                <w:bCs/>
                <w:color w:val="auto"/>
                <w:sz w:val="22"/>
                <w:szCs w:val="22"/>
                <w:lang w:val="kk-KZ"/>
              </w:rPr>
              <w:t xml:space="preserve">Журналдың жариялау жылы бойынша Journal Citation Reports (Жорнал Цитэйшэн Репортс)  деректері бойынша импакт-факторы және ғылым саласы* </w:t>
            </w:r>
          </w:p>
        </w:tc>
        <w:tc>
          <w:tcPr>
            <w:tcW w:w="5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3946" w14:textId="77777777" w:rsidR="005B6407" w:rsidRPr="00C902DB" w:rsidRDefault="005B6407" w:rsidP="000628C7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C902DB">
              <w:rPr>
                <w:b/>
                <w:bCs/>
                <w:color w:val="auto"/>
                <w:sz w:val="22"/>
                <w:szCs w:val="22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AE2C2" w14:textId="77777777" w:rsidR="005B6407" w:rsidRPr="00C902DB" w:rsidRDefault="005B6407" w:rsidP="000628C7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C902DB">
              <w:rPr>
                <w:b/>
                <w:bCs/>
                <w:color w:val="auto"/>
                <w:sz w:val="22"/>
                <w:szCs w:val="22"/>
                <w:lang w:val="kk-KZ"/>
              </w:rPr>
              <w:t xml:space="preserve">Журналдың жариялау жылы бойынша Scopus (Скопус) деректері бойынша CiteScore, (СайтСкор) процентилі және ғылым саласы* </w:t>
            </w:r>
          </w:p>
        </w:tc>
        <w:tc>
          <w:tcPr>
            <w:tcW w:w="60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A0C63" w14:textId="77777777" w:rsidR="005B6407" w:rsidRPr="00C902DB" w:rsidRDefault="005B6407" w:rsidP="000628C7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C902DB">
              <w:rPr>
                <w:b/>
                <w:bCs/>
                <w:color w:val="auto"/>
                <w:sz w:val="22"/>
                <w:szCs w:val="22"/>
                <w:lang w:val="kk-KZ"/>
              </w:rPr>
              <w:t>Авторлардың АЖТ (үміткердің АЖТ сызу)</w:t>
            </w:r>
          </w:p>
        </w:tc>
        <w:tc>
          <w:tcPr>
            <w:tcW w:w="4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F89F" w14:textId="77777777" w:rsidR="005B6407" w:rsidRPr="00C902DB" w:rsidRDefault="005B6407" w:rsidP="000628C7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C902DB">
              <w:rPr>
                <w:b/>
                <w:bCs/>
                <w:color w:val="auto"/>
                <w:sz w:val="22"/>
                <w:szCs w:val="22"/>
                <w:lang w:val="kk-KZ"/>
              </w:rPr>
              <w:t>Үміткердің рөлі (теңавтор, бірінші автор немесе корреспонденция үшін автор)</w:t>
            </w:r>
          </w:p>
        </w:tc>
      </w:tr>
      <w:tr w:rsidR="005B6407" w:rsidRPr="00C902DB" w14:paraId="5A4CA0E7" w14:textId="77777777" w:rsidTr="00C902DB">
        <w:tc>
          <w:tcPr>
            <w:tcW w:w="13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7039C" w14:textId="77777777" w:rsidR="005B6407" w:rsidRPr="00C902DB" w:rsidRDefault="005B6407" w:rsidP="000628C7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</w:rPr>
            </w:pPr>
            <w:r w:rsidRPr="00C902DB">
              <w:rPr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62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232B8" w14:textId="77777777" w:rsidR="005B6407" w:rsidRPr="00C902DB" w:rsidRDefault="005B6407" w:rsidP="000628C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C902D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0756A" w14:textId="77777777" w:rsidR="005B6407" w:rsidRPr="00C902DB" w:rsidRDefault="005B6407" w:rsidP="000628C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C902D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542AB" w14:textId="77777777" w:rsidR="005B6407" w:rsidRPr="00C902DB" w:rsidRDefault="005B6407" w:rsidP="000628C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C902D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B67D3" w14:textId="77777777" w:rsidR="005B6407" w:rsidRPr="00C902DB" w:rsidRDefault="005B6407" w:rsidP="000628C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C902D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CAFE" w14:textId="77777777" w:rsidR="005B6407" w:rsidRPr="00C902DB" w:rsidRDefault="005B6407" w:rsidP="000628C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C902D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A34BD" w14:textId="77777777" w:rsidR="005B6407" w:rsidRPr="00C902DB" w:rsidRDefault="005B6407" w:rsidP="000628C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C902D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0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EE8E" w14:textId="77777777" w:rsidR="005B6407" w:rsidRPr="00C902DB" w:rsidRDefault="005B6407" w:rsidP="000628C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C902D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AAC1" w14:textId="77777777" w:rsidR="005B6407" w:rsidRPr="00C902DB" w:rsidRDefault="005B6407" w:rsidP="000628C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C902DB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5B6407" w:rsidRPr="002C141A" w14:paraId="30B8C71B" w14:textId="77777777" w:rsidTr="00C902DB">
        <w:tc>
          <w:tcPr>
            <w:tcW w:w="13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A23F" w14:textId="77777777" w:rsidR="005B6407" w:rsidRPr="002C141A" w:rsidRDefault="005B6407" w:rsidP="000628C7">
            <w:pPr>
              <w:pStyle w:val="pc"/>
              <w:ind w:left="-57" w:right="-57"/>
              <w:rPr>
                <w:color w:val="auto"/>
                <w:sz w:val="22"/>
                <w:szCs w:val="22"/>
              </w:rPr>
            </w:pPr>
            <w:r w:rsidRPr="002C141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2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E2D0B" w14:textId="77777777" w:rsidR="005B6407" w:rsidRPr="002C141A" w:rsidRDefault="005B6407" w:rsidP="000628C7">
            <w:pPr>
              <w:rPr>
                <w:sz w:val="22"/>
                <w:szCs w:val="22"/>
                <w:lang w:val="en-US"/>
              </w:rPr>
            </w:pPr>
            <w:r w:rsidRPr="002C141A">
              <w:rPr>
                <w:sz w:val="22"/>
                <w:szCs w:val="22"/>
                <w:lang w:val="en-US"/>
              </w:rPr>
              <w:t>Assessment of The Impact of International Trade Intensity on Logistics Efficiency: A Case Study of The EAEU Countries</w:t>
            </w:r>
          </w:p>
          <w:p w14:paraId="2C42D6E3" w14:textId="77777777" w:rsidR="005B6407" w:rsidRPr="002C141A" w:rsidRDefault="005B6407" w:rsidP="000628C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A9EC7" w14:textId="77777777" w:rsidR="005B6407" w:rsidRPr="002C141A" w:rsidRDefault="005B6407" w:rsidP="000628C7">
            <w:pPr>
              <w:rPr>
                <w:sz w:val="22"/>
                <w:szCs w:val="22"/>
              </w:rPr>
            </w:pPr>
            <w:r w:rsidRPr="002C141A">
              <w:rPr>
                <w:sz w:val="22"/>
                <w:szCs w:val="22"/>
              </w:rPr>
              <w:t>Мақала</w:t>
            </w:r>
          </w:p>
          <w:p w14:paraId="32EA09BE" w14:textId="77777777" w:rsidR="005B6407" w:rsidRPr="002C141A" w:rsidRDefault="005B6407" w:rsidP="000628C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48282" w14:textId="77777777" w:rsidR="005B6407" w:rsidRPr="002C141A" w:rsidRDefault="005B6407" w:rsidP="000628C7">
            <w:pPr>
              <w:shd w:val="clear" w:color="auto" w:fill="FFFFFF"/>
              <w:rPr>
                <w:color w:val="000000"/>
                <w:spacing w:val="4"/>
                <w:sz w:val="22"/>
                <w:szCs w:val="22"/>
                <w:lang w:val="en-US"/>
              </w:rPr>
            </w:pPr>
            <w:r w:rsidRPr="002C141A">
              <w:rPr>
                <w:color w:val="000000"/>
                <w:spacing w:val="4"/>
                <w:sz w:val="22"/>
                <w:szCs w:val="22"/>
                <w:lang w:val="en-US"/>
              </w:rPr>
              <w:t>Journal of Logistics, Informatics and Service Science</w:t>
            </w:r>
          </w:p>
          <w:p w14:paraId="118F8FD1" w14:textId="77777777" w:rsidR="005B6407" w:rsidRPr="002C141A" w:rsidRDefault="005B6407" w:rsidP="000628C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2C141A">
              <w:rPr>
                <w:sz w:val="22"/>
                <w:szCs w:val="22"/>
                <w:lang w:val="en-US"/>
              </w:rPr>
              <w:t>Vol. 11 (2024) No. 1, pp. 163-180 DOI:10.33168/JLISS.2024.0111</w:t>
            </w:r>
          </w:p>
          <w:p w14:paraId="4B8D0F8E" w14:textId="77777777" w:rsidR="005B6407" w:rsidRPr="002C141A" w:rsidRDefault="00194A24" w:rsidP="000628C7">
            <w:pPr>
              <w:shd w:val="clear" w:color="auto" w:fill="FFFFFF"/>
              <w:rPr>
                <w:color w:val="000000"/>
                <w:spacing w:val="4"/>
                <w:sz w:val="22"/>
                <w:szCs w:val="22"/>
                <w:lang w:val="en-US"/>
              </w:rPr>
            </w:pPr>
            <w:hyperlink r:id="rId9" w:history="1">
              <w:r w:rsidR="005B6407" w:rsidRPr="002C141A">
                <w:rPr>
                  <w:rStyle w:val="a3"/>
                  <w:sz w:val="22"/>
                  <w:szCs w:val="22"/>
                  <w:lang w:val="en-US"/>
                </w:rPr>
                <w:t>http://www.aasmr.org/liss/Vol.11/No.1/Vol.11%20No.1.11.pdf</w:t>
              </w:r>
            </w:hyperlink>
          </w:p>
          <w:p w14:paraId="7D9A9120" w14:textId="77777777" w:rsidR="005B6407" w:rsidRPr="002C141A" w:rsidRDefault="005B6407" w:rsidP="000628C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E70F6" w14:textId="77777777" w:rsidR="005B6407" w:rsidRPr="002C141A" w:rsidRDefault="005B6407" w:rsidP="000628C7">
            <w:pPr>
              <w:shd w:val="clear" w:color="auto" w:fill="FFFFFF"/>
              <w:rPr>
                <w:color w:val="000000"/>
                <w:spacing w:val="4"/>
                <w:sz w:val="22"/>
                <w:szCs w:val="22"/>
                <w:lang w:val="kk-KZ"/>
              </w:rPr>
            </w:pPr>
            <w:r w:rsidRPr="002C141A">
              <w:rPr>
                <w:color w:val="000000"/>
                <w:spacing w:val="4"/>
                <w:sz w:val="22"/>
                <w:szCs w:val="22"/>
                <w:lang w:val="en-US"/>
              </w:rPr>
              <w:t>Journal of Logistics, Informatics and Service Science</w:t>
            </w:r>
            <w:r w:rsidRPr="002C141A">
              <w:rPr>
                <w:color w:val="000000"/>
                <w:spacing w:val="4"/>
                <w:sz w:val="22"/>
                <w:szCs w:val="22"/>
                <w:lang w:val="kk-KZ"/>
              </w:rPr>
              <w:t>,</w:t>
            </w:r>
          </w:p>
          <w:p w14:paraId="7E005C6A" w14:textId="77777777" w:rsidR="005B6407" w:rsidRPr="002C141A" w:rsidRDefault="005B6407" w:rsidP="000628C7">
            <w:pPr>
              <w:shd w:val="clear" w:color="auto" w:fill="FFFFFF"/>
              <w:rPr>
                <w:color w:val="000000"/>
                <w:spacing w:val="4"/>
                <w:sz w:val="22"/>
                <w:szCs w:val="22"/>
                <w:lang w:val="kk-KZ"/>
              </w:rPr>
            </w:pPr>
            <w:r w:rsidRPr="002C141A">
              <w:rPr>
                <w:sz w:val="22"/>
                <w:szCs w:val="22"/>
                <w:lang w:val="en-US"/>
              </w:rPr>
              <w:t>Business. Management and Accountung</w:t>
            </w:r>
          </w:p>
          <w:p w14:paraId="6EE6408C" w14:textId="77777777" w:rsidR="005B6407" w:rsidRPr="002C141A" w:rsidRDefault="005B6407" w:rsidP="000628C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72662" w14:textId="77777777" w:rsidR="005B6407" w:rsidRPr="002C141A" w:rsidRDefault="005B6407" w:rsidP="000628C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2C141A">
              <w:rPr>
                <w:rFonts w:eastAsia="Garamond"/>
                <w:bCs/>
                <w:color w:val="000000"/>
                <w:sz w:val="22"/>
                <w:szCs w:val="22"/>
                <w:lang w:val="en-US"/>
              </w:rPr>
              <w:t>Science Citation Index Expanded</w:t>
            </w:r>
            <w:bookmarkStart w:id="1" w:name="_GoBack"/>
            <w:bookmarkEnd w:id="1"/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84A41" w14:textId="77777777" w:rsidR="005B6407" w:rsidRPr="002C141A" w:rsidRDefault="005B6407" w:rsidP="000628C7">
            <w:pPr>
              <w:pStyle w:val="3"/>
              <w:shd w:val="clear" w:color="auto" w:fill="FFFFFF"/>
              <w:spacing w:before="0"/>
              <w:ind w:left="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4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Индекс Хирша - 8</w:t>
            </w:r>
          </w:p>
          <w:p w14:paraId="4365727C" w14:textId="77777777" w:rsidR="005B6407" w:rsidRPr="002C141A" w:rsidRDefault="005B6407" w:rsidP="000628C7">
            <w:pPr>
              <w:pStyle w:val="3"/>
              <w:shd w:val="clear" w:color="auto" w:fill="FFFFFF"/>
              <w:spacing w:before="0"/>
              <w:ind w:left="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41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CiteScore</w:t>
            </w:r>
            <w:r w:rsidRPr="002C14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2023 – 1,3</w:t>
            </w:r>
          </w:p>
          <w:p w14:paraId="25E5D4D7" w14:textId="77777777" w:rsidR="005B6407" w:rsidRPr="002C141A" w:rsidRDefault="005B6407" w:rsidP="000628C7">
            <w:pPr>
              <w:ind w:left="57" w:right="-57"/>
              <w:rPr>
                <w:b/>
                <w:bCs/>
                <w:sz w:val="22"/>
                <w:szCs w:val="22"/>
              </w:rPr>
            </w:pPr>
            <w:r w:rsidRPr="002C141A">
              <w:rPr>
                <w:sz w:val="22"/>
                <w:szCs w:val="22"/>
              </w:rPr>
              <w:t>Процентили</w:t>
            </w:r>
            <w:r w:rsidRPr="002C141A">
              <w:rPr>
                <w:b/>
                <w:bCs/>
                <w:sz w:val="22"/>
                <w:szCs w:val="22"/>
              </w:rPr>
              <w:t xml:space="preserve"> 2023 г.:</w:t>
            </w:r>
          </w:p>
          <w:p w14:paraId="7D23151E" w14:textId="77777777" w:rsidR="005B6407" w:rsidRPr="002C141A" w:rsidRDefault="005B6407" w:rsidP="000628C7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1) </w:t>
            </w:r>
            <w:r w:rsidRPr="002C141A">
              <w:rPr>
                <w:b/>
                <w:bCs/>
                <w:sz w:val="22"/>
                <w:szCs w:val="22"/>
                <w:lang w:val="en-US"/>
              </w:rPr>
              <w:t>Business. Management and Accountung -</w:t>
            </w:r>
            <w:r w:rsidRPr="002C141A">
              <w:rPr>
                <w:sz w:val="22"/>
                <w:szCs w:val="22"/>
                <w:lang w:val="en-US"/>
              </w:rPr>
              <w:t xml:space="preserve"> </w:t>
            </w:r>
          </w:p>
          <w:p w14:paraId="45EE1802" w14:textId="77777777" w:rsidR="005B6407" w:rsidRPr="002C141A" w:rsidRDefault="005B6407" w:rsidP="000628C7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C141A">
              <w:rPr>
                <w:sz w:val="22"/>
                <w:szCs w:val="22"/>
                <w:lang w:val="en-US"/>
              </w:rPr>
              <w:t xml:space="preserve">Management of Technology and Innovation (27 - </w:t>
            </w:r>
            <w:r w:rsidRPr="002C141A">
              <w:rPr>
                <w:b/>
                <w:bCs/>
                <w:sz w:val="22"/>
                <w:szCs w:val="22"/>
                <w:lang w:val="en-US"/>
              </w:rPr>
              <w:t>Q3</w:t>
            </w:r>
            <w:r w:rsidRPr="002C141A">
              <w:rPr>
                <w:sz w:val="22"/>
                <w:szCs w:val="22"/>
                <w:lang w:val="en-US"/>
              </w:rPr>
              <w:t>);</w:t>
            </w:r>
          </w:p>
          <w:p w14:paraId="5A1BE528" w14:textId="77777777" w:rsidR="005B6407" w:rsidRPr="002C141A" w:rsidRDefault="005B6407" w:rsidP="000628C7">
            <w:pPr>
              <w:ind w:left="57" w:right="-57"/>
              <w:rPr>
                <w:sz w:val="22"/>
                <w:szCs w:val="22"/>
                <w:lang w:val="en-US"/>
              </w:rPr>
            </w:pPr>
            <w:r w:rsidRPr="002C141A">
              <w:rPr>
                <w:color w:val="000000"/>
                <w:sz w:val="22"/>
                <w:szCs w:val="22"/>
                <w:shd w:val="clear" w:color="auto" w:fill="FFFFFF"/>
              </w:rPr>
              <w:t>% Female Authors-</w:t>
            </w:r>
            <w:r w:rsidRPr="002C141A">
              <w:rPr>
                <w:color w:val="2D2D2D"/>
                <w:sz w:val="22"/>
                <w:szCs w:val="22"/>
                <w:shd w:val="clear" w:color="auto" w:fill="FFFFFF"/>
              </w:rPr>
              <w:t>33,33</w:t>
            </w:r>
          </w:p>
        </w:tc>
        <w:tc>
          <w:tcPr>
            <w:tcW w:w="60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326F7" w14:textId="77777777" w:rsidR="005B6407" w:rsidRPr="002C141A" w:rsidRDefault="005B6407" w:rsidP="000628C7">
            <w:pPr>
              <w:pStyle w:val="TableParagraph"/>
            </w:pPr>
            <w:r w:rsidRPr="002C141A">
              <w:t xml:space="preserve">Raimbekov Zh., </w:t>
            </w:r>
          </w:p>
          <w:p w14:paraId="746AC019" w14:textId="77777777" w:rsidR="005B6407" w:rsidRPr="002C141A" w:rsidRDefault="005B6407" w:rsidP="000628C7">
            <w:pPr>
              <w:pStyle w:val="TableParagraph"/>
            </w:pPr>
            <w:r w:rsidRPr="002C141A">
              <w:t>Syzdykbayeva B.,</w:t>
            </w:r>
          </w:p>
          <w:p w14:paraId="3E586E5A" w14:textId="77777777" w:rsidR="005B6407" w:rsidRPr="002C141A" w:rsidRDefault="005B6407" w:rsidP="000628C7">
            <w:pPr>
              <w:pStyle w:val="TableParagraph"/>
            </w:pPr>
            <w:r w:rsidRPr="002C141A">
              <w:t>Rakhmetulina А.,</w:t>
            </w:r>
          </w:p>
          <w:p w14:paraId="618E427E" w14:textId="77777777" w:rsidR="005B6407" w:rsidRPr="002C141A" w:rsidRDefault="005B6407" w:rsidP="000628C7">
            <w:pPr>
              <w:pStyle w:val="TableParagraph"/>
              <w:ind w:right="138"/>
            </w:pPr>
            <w:r w:rsidRPr="002C141A">
              <w:t>Rakhmetulina  Zh.</w:t>
            </w:r>
          </w:p>
          <w:p w14:paraId="2999C6C6" w14:textId="77777777" w:rsidR="005B6407" w:rsidRPr="002C141A" w:rsidRDefault="005B6407" w:rsidP="000628C7">
            <w:pPr>
              <w:ind w:right="-57"/>
              <w:rPr>
                <w:sz w:val="22"/>
                <w:szCs w:val="22"/>
                <w:u w:val="single"/>
                <w:lang w:val="kk-KZ"/>
              </w:rPr>
            </w:pPr>
            <w:r w:rsidRPr="002C141A">
              <w:rPr>
                <w:b/>
                <w:bCs/>
                <w:sz w:val="22"/>
                <w:szCs w:val="22"/>
                <w:u w:val="single"/>
              </w:rPr>
              <w:t>Kinasheva Zh</w:t>
            </w:r>
            <w:r w:rsidRPr="002C141A">
              <w:rPr>
                <w:b/>
                <w:bCs/>
                <w:sz w:val="22"/>
                <w:szCs w:val="22"/>
                <w:u w:val="single"/>
                <w:lang w:val="kk-KZ"/>
              </w:rPr>
              <w:t>.</w:t>
            </w:r>
          </w:p>
        </w:tc>
        <w:tc>
          <w:tcPr>
            <w:tcW w:w="4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B5C18" w14:textId="77777777" w:rsidR="005B6407" w:rsidRPr="002C141A" w:rsidRDefault="005B6407" w:rsidP="000628C7">
            <w:pPr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 w:rsidRPr="002C141A">
              <w:rPr>
                <w:sz w:val="22"/>
                <w:szCs w:val="22"/>
                <w:lang w:val="kk-KZ"/>
              </w:rPr>
              <w:t>Теңавтор</w:t>
            </w:r>
          </w:p>
        </w:tc>
      </w:tr>
      <w:tr w:rsidR="00C902DB" w:rsidRPr="00C902DB" w14:paraId="16151FB5" w14:textId="77777777" w:rsidTr="00C902DB">
        <w:trPr>
          <w:gridBefore w:val="1"/>
          <w:gridAfter w:val="1"/>
          <w:wBefore w:w="56" w:type="pct"/>
          <w:wAfter w:w="30" w:type="pct"/>
          <w:trHeight w:val="2274"/>
        </w:trPr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00819" w14:textId="1062DFCA" w:rsidR="00C902DB" w:rsidRPr="00C902DB" w:rsidRDefault="005B6407" w:rsidP="00C902DB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>
              <w:lastRenderedPageBreak/>
              <w:t xml:space="preserve">                                               </w:t>
            </w:r>
            <w:r w:rsidR="00C902DB" w:rsidRPr="00C902DB">
              <w:rPr>
                <w:b/>
                <w:bCs/>
                <w:color w:val="auto"/>
                <w:sz w:val="22"/>
                <w:szCs w:val="22"/>
                <w:lang w:val="kk-KZ"/>
              </w:rPr>
              <w:t>№ р/н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790F" w14:textId="77777777" w:rsidR="00C902DB" w:rsidRPr="00C902DB" w:rsidRDefault="00C902DB" w:rsidP="00C902DB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902DB">
              <w:rPr>
                <w:b/>
                <w:bCs/>
                <w:sz w:val="22"/>
                <w:szCs w:val="22"/>
                <w:lang w:val="en-US"/>
              </w:rPr>
              <w:t xml:space="preserve">Жарияланым </w:t>
            </w:r>
          </w:p>
          <w:p w14:paraId="68B7DCFC" w14:textId="77777777" w:rsidR="00C902DB" w:rsidRPr="00C902DB" w:rsidRDefault="00C902DB" w:rsidP="00C902DB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902DB">
              <w:rPr>
                <w:b/>
                <w:bCs/>
                <w:sz w:val="22"/>
                <w:szCs w:val="22"/>
                <w:lang w:val="en-US"/>
              </w:rPr>
              <w:t>атауы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593A7" w14:textId="77777777" w:rsidR="00C902DB" w:rsidRPr="00C902DB" w:rsidRDefault="00C902DB" w:rsidP="00C902DB">
            <w:pPr>
              <w:rPr>
                <w:b/>
                <w:bCs/>
                <w:sz w:val="22"/>
                <w:szCs w:val="22"/>
                <w:lang w:val="kk-KZ"/>
              </w:rPr>
            </w:pPr>
            <w:r w:rsidRPr="00C902DB">
              <w:rPr>
                <w:b/>
                <w:bCs/>
                <w:sz w:val="22"/>
                <w:szCs w:val="22"/>
                <w:lang w:val="kk-KZ"/>
              </w:rPr>
              <w:t>Жарияланым түрі (мақала, шолу т.б.)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E51ED" w14:textId="77777777" w:rsidR="00C902DB" w:rsidRPr="00C902DB" w:rsidRDefault="00C902DB" w:rsidP="00C902DB">
            <w:pPr>
              <w:pStyle w:val="TableParagraph"/>
              <w:ind w:left="145"/>
              <w:rPr>
                <w:b/>
                <w:bCs/>
              </w:rPr>
            </w:pPr>
            <w:r w:rsidRPr="00C902DB">
              <w:rPr>
                <w:b/>
                <w:bCs/>
              </w:rPr>
              <w:t>Журналдың атауы, жариялау жылы (деректер базалары бойынша), DOI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A612" w14:textId="77777777" w:rsidR="00C902DB" w:rsidRPr="00C902DB" w:rsidRDefault="00C902DB" w:rsidP="00C902DB">
            <w:pPr>
              <w:rPr>
                <w:b/>
                <w:bCs/>
                <w:sz w:val="22"/>
                <w:szCs w:val="22"/>
                <w:lang w:val="kk-KZ"/>
              </w:rPr>
            </w:pPr>
            <w:r w:rsidRPr="00C902DB">
              <w:rPr>
                <w:b/>
                <w:bCs/>
                <w:sz w:val="22"/>
                <w:szCs w:val="22"/>
                <w:lang w:val="kk-KZ"/>
              </w:rPr>
              <w:t xml:space="preserve">Журналдың жариялау жылы бойынша Journal Citation Reports (Жорнал Цитэйшэн Репортс)  деректері бойынша импакт-факторы және ғылым саласы*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4EA7D" w14:textId="77777777" w:rsidR="00C902DB" w:rsidRPr="00C902DB" w:rsidRDefault="00C902DB" w:rsidP="00C902DB">
            <w:pPr>
              <w:pStyle w:val="31"/>
              <w:spacing w:line="240" w:lineRule="auto"/>
              <w:rPr>
                <w:rFonts w:ascii="Times New Roman" w:eastAsia="Garamond" w:hAnsi="Times New Roman" w:cs="Times New Roman"/>
                <w:b/>
                <w:bCs/>
                <w:color w:val="000000"/>
                <w:lang w:val="kk-KZ" w:eastAsia="ru-RU"/>
              </w:rPr>
            </w:pPr>
            <w:r w:rsidRPr="00C902DB">
              <w:rPr>
                <w:rFonts w:ascii="Times New Roman" w:eastAsia="Garamond" w:hAnsi="Times New Roman" w:cs="Times New Roman"/>
                <w:b/>
                <w:bCs/>
                <w:color w:val="000000"/>
                <w:lang w:val="kk-KZ"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49142" w14:textId="77777777" w:rsidR="00C902DB" w:rsidRPr="00C902DB" w:rsidRDefault="00C902DB" w:rsidP="00C902D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kk-KZ"/>
              </w:rPr>
            </w:pPr>
            <w:r w:rsidRPr="00C902D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kk-KZ"/>
              </w:rPr>
              <w:t xml:space="preserve">Журналдың жариялау жылы бойынша Scopus (Скопус) деректері бойынша CiteScore, (СайтСкор) процентилі және ғылым саласы*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54E44" w14:textId="77777777" w:rsidR="00C902DB" w:rsidRPr="00C902DB" w:rsidRDefault="00C902DB" w:rsidP="00C902DB">
            <w:pPr>
              <w:pStyle w:val="TableParagraph"/>
              <w:ind w:left="-39"/>
              <w:jc w:val="both"/>
              <w:rPr>
                <w:b/>
                <w:bCs/>
              </w:rPr>
            </w:pPr>
            <w:r w:rsidRPr="00C902DB">
              <w:rPr>
                <w:b/>
                <w:bCs/>
              </w:rPr>
              <w:t>Авторлардың АЖТ (үміткердің АЖТ сызу)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876E0" w14:textId="77777777" w:rsidR="00C902DB" w:rsidRPr="00C902DB" w:rsidRDefault="00C902DB" w:rsidP="00C902DB">
            <w:pPr>
              <w:rPr>
                <w:b/>
                <w:bCs/>
                <w:sz w:val="22"/>
                <w:szCs w:val="22"/>
                <w:lang w:val="kk-KZ"/>
              </w:rPr>
            </w:pPr>
            <w:r w:rsidRPr="00C902DB">
              <w:rPr>
                <w:b/>
                <w:bCs/>
                <w:sz w:val="22"/>
                <w:szCs w:val="22"/>
                <w:lang w:val="kk-KZ"/>
              </w:rPr>
              <w:t>Үміткердің рөлі (теңавтор, бірінші автор немесе корреспонденция үшін автор)</w:t>
            </w:r>
          </w:p>
        </w:tc>
      </w:tr>
      <w:tr w:rsidR="00C902DB" w:rsidRPr="00C902DB" w14:paraId="7C232464" w14:textId="77777777" w:rsidTr="00C902DB">
        <w:trPr>
          <w:gridBefore w:val="1"/>
          <w:gridAfter w:val="1"/>
          <w:wBefore w:w="56" w:type="pct"/>
          <w:wAfter w:w="30" w:type="pct"/>
          <w:trHeight w:val="141"/>
        </w:trPr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E1C4D" w14:textId="77777777" w:rsidR="00C902DB" w:rsidRPr="00C902DB" w:rsidRDefault="00C902DB" w:rsidP="00C902DB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C902DB">
              <w:rPr>
                <w:b/>
                <w:bCs/>
                <w:color w:val="auto"/>
                <w:sz w:val="22"/>
                <w:szCs w:val="22"/>
                <w:lang w:val="kk-KZ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07CA1" w14:textId="77777777" w:rsidR="00C902DB" w:rsidRPr="00C902DB" w:rsidRDefault="00C902DB" w:rsidP="00C902DB">
            <w:pPr>
              <w:ind w:left="-57" w:right="-57"/>
              <w:rPr>
                <w:b/>
                <w:bCs/>
                <w:sz w:val="22"/>
                <w:szCs w:val="22"/>
                <w:lang w:val="en-US"/>
              </w:rPr>
            </w:pPr>
            <w:r w:rsidRPr="00C902DB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A1158" w14:textId="77777777" w:rsidR="00C902DB" w:rsidRPr="00C902DB" w:rsidRDefault="00C902DB" w:rsidP="00C902DB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C902DB">
              <w:rPr>
                <w:b/>
                <w:bCs/>
                <w:sz w:val="22"/>
                <w:szCs w:val="22"/>
                <w:lang w:val="kk-KZ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82353" w14:textId="77777777" w:rsidR="00C902DB" w:rsidRPr="00C902DB" w:rsidRDefault="00C902DB" w:rsidP="00C902DB">
            <w:pPr>
              <w:pStyle w:val="TableParagraph"/>
              <w:ind w:left="145"/>
              <w:rPr>
                <w:b/>
                <w:bCs/>
              </w:rPr>
            </w:pPr>
            <w:r w:rsidRPr="00C902DB">
              <w:rPr>
                <w:b/>
                <w:bCs/>
              </w:rPr>
              <w:t>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167E" w14:textId="77777777" w:rsidR="00C902DB" w:rsidRPr="00C902DB" w:rsidRDefault="00C902DB" w:rsidP="00C902DB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902DB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DCD3" w14:textId="77777777" w:rsidR="00C902DB" w:rsidRPr="00C902DB" w:rsidRDefault="00C902DB" w:rsidP="00C902DB">
            <w:pPr>
              <w:pStyle w:val="31"/>
              <w:spacing w:line="240" w:lineRule="auto"/>
              <w:rPr>
                <w:rFonts w:ascii="Times New Roman" w:eastAsia="Garamond" w:hAnsi="Times New Roman" w:cs="Times New Roman"/>
                <w:b/>
                <w:bCs/>
                <w:color w:val="000000"/>
                <w:lang w:eastAsia="ru-RU"/>
              </w:rPr>
            </w:pPr>
            <w:r w:rsidRPr="00C902DB">
              <w:rPr>
                <w:rFonts w:ascii="Times New Roman" w:eastAsia="Garamond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9100" w14:textId="77777777" w:rsidR="00C902DB" w:rsidRPr="00C902DB" w:rsidRDefault="00C902DB" w:rsidP="00C902D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902D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E7AB4" w14:textId="77777777" w:rsidR="00C902DB" w:rsidRPr="00C902DB" w:rsidRDefault="00C902DB" w:rsidP="00C902DB">
            <w:pPr>
              <w:pStyle w:val="TableParagraph"/>
              <w:ind w:left="-39"/>
              <w:jc w:val="both"/>
              <w:rPr>
                <w:b/>
                <w:bCs/>
              </w:rPr>
            </w:pPr>
            <w:r w:rsidRPr="00C902DB">
              <w:rPr>
                <w:b/>
                <w:bCs/>
              </w:rPr>
              <w:t>8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60CBA" w14:textId="77777777" w:rsidR="00C902DB" w:rsidRPr="00C902DB" w:rsidRDefault="00C902DB" w:rsidP="00C902DB">
            <w:pPr>
              <w:ind w:left="-57" w:right="-57"/>
              <w:rPr>
                <w:b/>
                <w:bCs/>
                <w:sz w:val="22"/>
                <w:szCs w:val="22"/>
                <w:lang w:val="kk-KZ"/>
              </w:rPr>
            </w:pPr>
            <w:r w:rsidRPr="00C902DB">
              <w:rPr>
                <w:b/>
                <w:bCs/>
                <w:sz w:val="22"/>
                <w:szCs w:val="22"/>
                <w:lang w:val="kk-KZ"/>
              </w:rPr>
              <w:t>9</w:t>
            </w:r>
          </w:p>
        </w:tc>
      </w:tr>
      <w:tr w:rsidR="005B6407" w:rsidRPr="002C141A" w14:paraId="484203A6" w14:textId="77777777" w:rsidTr="00C902DB">
        <w:trPr>
          <w:gridBefore w:val="1"/>
          <w:gridAfter w:val="1"/>
          <w:wBefore w:w="56" w:type="pct"/>
          <w:wAfter w:w="30" w:type="pct"/>
          <w:trHeight w:val="2545"/>
        </w:trPr>
        <w:tc>
          <w:tcPr>
            <w:tcW w:w="1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03DE" w14:textId="77777777" w:rsidR="005B6407" w:rsidRPr="002C141A" w:rsidRDefault="005B6407" w:rsidP="00C902DB">
            <w:pPr>
              <w:pStyle w:val="pc"/>
              <w:ind w:left="-57" w:right="-57"/>
              <w:rPr>
                <w:color w:val="auto"/>
                <w:sz w:val="22"/>
                <w:szCs w:val="22"/>
                <w:lang w:val="kk-KZ"/>
              </w:rPr>
            </w:pPr>
            <w:r w:rsidRPr="002C141A">
              <w:rPr>
                <w:color w:val="auto"/>
                <w:sz w:val="22"/>
                <w:szCs w:val="22"/>
                <w:lang w:val="kk-KZ"/>
              </w:rPr>
              <w:t>2</w:t>
            </w:r>
          </w:p>
        </w:tc>
        <w:tc>
          <w:tcPr>
            <w:tcW w:w="5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2334" w14:textId="77777777" w:rsidR="005B6407" w:rsidRPr="002C141A" w:rsidRDefault="005B6407" w:rsidP="00C902D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2C141A">
              <w:rPr>
                <w:sz w:val="22"/>
                <w:szCs w:val="22"/>
                <w:lang w:val="en-US"/>
              </w:rPr>
              <w:t>Designing and Improving the Efficiency of Placement of Logistics Infrastructure for Storage, Distribution and Trade of Agri-Food Products</w:t>
            </w:r>
          </w:p>
        </w:tc>
        <w:tc>
          <w:tcPr>
            <w:tcW w:w="44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6DA2" w14:textId="77777777" w:rsidR="005B6407" w:rsidRPr="002C141A" w:rsidRDefault="005B6407" w:rsidP="00C902DB">
            <w:pPr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 w:rsidRPr="002C141A">
              <w:rPr>
                <w:sz w:val="22"/>
                <w:szCs w:val="22"/>
                <w:lang w:val="kk-KZ"/>
              </w:rPr>
              <w:t>Мақала</w:t>
            </w:r>
          </w:p>
          <w:p w14:paraId="372FE7B3" w14:textId="77777777" w:rsidR="005B6407" w:rsidRPr="002C141A" w:rsidRDefault="005B6407" w:rsidP="00C902DB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7DA4" w14:textId="77777777" w:rsidR="005B6407" w:rsidRPr="002C141A" w:rsidRDefault="005B6407" w:rsidP="00C902DB">
            <w:pPr>
              <w:pStyle w:val="TableParagraph"/>
              <w:ind w:left="145"/>
            </w:pPr>
            <w:r w:rsidRPr="002C141A">
              <w:t xml:space="preserve">Journal of Industrial Engineering and Management JIEM, 2024 – 17(3): 777-808 – Online ISSN: 2013-0953 – Print ISSN: 2013-8423 </w:t>
            </w:r>
            <w:hyperlink r:id="rId10" w:history="1">
              <w:r w:rsidRPr="002C141A">
                <w:rPr>
                  <w:rStyle w:val="a3"/>
                </w:rPr>
                <w:t>https://doi.org/10.3926/jiem.6081</w:t>
              </w:r>
            </w:hyperlink>
          </w:p>
          <w:p w14:paraId="6358DE95" w14:textId="77777777" w:rsidR="005B6407" w:rsidRPr="002C141A" w:rsidRDefault="00194A24" w:rsidP="00C902DB">
            <w:pPr>
              <w:pStyle w:val="TableParagraph"/>
              <w:ind w:left="145"/>
              <w:rPr>
                <w:rStyle w:val="a3"/>
              </w:rPr>
            </w:pPr>
            <w:hyperlink r:id="rId11" w:history="1">
              <w:r w:rsidR="005B6407" w:rsidRPr="002C141A">
                <w:rPr>
                  <w:rStyle w:val="a3"/>
                </w:rPr>
                <w:t>https://www.jiem.org/index.php/jiem/article/view/6081</w:t>
              </w:r>
            </w:hyperlink>
          </w:p>
          <w:p w14:paraId="635FEA72" w14:textId="77777777" w:rsidR="005B6407" w:rsidRPr="002C141A" w:rsidRDefault="005B6407" w:rsidP="00C902DB">
            <w:pPr>
              <w:ind w:left="-57" w:right="-57"/>
              <w:rPr>
                <w:sz w:val="22"/>
                <w:szCs w:val="22"/>
                <w:lang w:val="kk-KZ"/>
              </w:rPr>
            </w:pPr>
          </w:p>
        </w:tc>
        <w:tc>
          <w:tcPr>
            <w:tcW w:w="7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FBF7" w14:textId="77777777" w:rsidR="005B6407" w:rsidRPr="002C141A" w:rsidRDefault="005B6407" w:rsidP="00C902DB">
            <w:pPr>
              <w:ind w:left="-57" w:right="-57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2C141A">
              <w:rPr>
                <w:sz w:val="22"/>
                <w:szCs w:val="22"/>
                <w:lang w:val="en-US"/>
              </w:rPr>
              <w:t>Journal of Industrial Engineering and Management</w:t>
            </w:r>
            <w:r>
              <w:rPr>
                <w:sz w:val="22"/>
                <w:szCs w:val="22"/>
                <w:lang w:val="kk-KZ"/>
              </w:rPr>
              <w:t xml:space="preserve">, </w:t>
            </w:r>
            <w:r w:rsidRPr="002C141A">
              <w:rPr>
                <w:sz w:val="22"/>
                <w:szCs w:val="22"/>
                <w:lang w:val="en-US"/>
              </w:rPr>
              <w:t>Business. Management and Accountung – Strategy and Management</w:t>
            </w:r>
            <w:r w:rsidRPr="002C141A">
              <w:rPr>
                <w:sz w:val="22"/>
                <w:szCs w:val="22"/>
                <w:highlight w:val="yellow"/>
                <w:lang w:val="en-US"/>
              </w:rPr>
              <w:t xml:space="preserve"> </w:t>
            </w:r>
          </w:p>
        </w:tc>
        <w:tc>
          <w:tcPr>
            <w:tcW w:w="5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C29CA" w14:textId="77777777" w:rsidR="005B6407" w:rsidRPr="002C141A" w:rsidRDefault="005B6407" w:rsidP="00C902DB">
            <w:pPr>
              <w:pStyle w:val="31"/>
              <w:shd w:val="clear" w:color="auto" w:fill="auto"/>
              <w:spacing w:line="240" w:lineRule="auto"/>
              <w:jc w:val="center"/>
              <w:rPr>
                <w:highlight w:val="yellow"/>
              </w:rPr>
            </w:pPr>
            <w:r w:rsidRPr="002C141A">
              <w:rPr>
                <w:rFonts w:eastAsia="Garamond"/>
                <w:bCs/>
                <w:color w:val="000000"/>
                <w:lang w:eastAsia="ru-RU"/>
              </w:rPr>
              <w:t>Science Citation Index Expanded</w:t>
            </w:r>
          </w:p>
        </w:tc>
        <w:tc>
          <w:tcPr>
            <w:tcW w:w="75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C1C59" w14:textId="77777777" w:rsidR="005B6407" w:rsidRPr="002C141A" w:rsidRDefault="005B6407" w:rsidP="00C902D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2C14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Индекс Хирша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Pr="002C14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C141A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40</w:t>
            </w:r>
          </w:p>
          <w:p w14:paraId="4F5866BC" w14:textId="77777777" w:rsidR="005B6407" w:rsidRPr="002C141A" w:rsidRDefault="005B6407" w:rsidP="00C902DB">
            <w:pPr>
              <w:ind w:left="-57" w:right="-57"/>
              <w:rPr>
                <w:sz w:val="22"/>
                <w:szCs w:val="22"/>
                <w:lang w:val="kk-KZ"/>
              </w:rPr>
            </w:pPr>
            <w:r w:rsidRPr="002C141A">
              <w:rPr>
                <w:sz w:val="22"/>
                <w:szCs w:val="22"/>
                <w:lang w:val="en-US"/>
              </w:rPr>
              <w:t>CiteScore</w:t>
            </w:r>
            <w:r w:rsidRPr="002C141A">
              <w:rPr>
                <w:sz w:val="22"/>
                <w:szCs w:val="22"/>
              </w:rPr>
              <w:t xml:space="preserve"> 202</w:t>
            </w:r>
            <w:r w:rsidRPr="002C141A">
              <w:rPr>
                <w:sz w:val="22"/>
                <w:szCs w:val="22"/>
                <w:lang w:val="kk-KZ"/>
              </w:rPr>
              <w:t>3</w:t>
            </w:r>
            <w:r w:rsidRPr="002C141A">
              <w:rPr>
                <w:sz w:val="22"/>
                <w:szCs w:val="22"/>
              </w:rPr>
              <w:t>:</w:t>
            </w:r>
            <w:r w:rsidRPr="002C141A">
              <w:rPr>
                <w:sz w:val="22"/>
                <w:szCs w:val="22"/>
                <w:lang w:val="kk-KZ"/>
              </w:rPr>
              <w:t xml:space="preserve"> 4,4</w:t>
            </w:r>
            <w:r w:rsidRPr="002C141A">
              <w:rPr>
                <w:b/>
                <w:bCs/>
                <w:sz w:val="22"/>
                <w:szCs w:val="22"/>
                <w:lang w:val="kk-KZ"/>
              </w:rPr>
              <w:t>;</w:t>
            </w:r>
          </w:p>
          <w:p w14:paraId="0D6A236D" w14:textId="77777777" w:rsidR="005B6407" w:rsidRPr="002C141A" w:rsidRDefault="005B6407" w:rsidP="00C902DB">
            <w:pPr>
              <w:ind w:left="-57" w:right="-57"/>
              <w:rPr>
                <w:sz w:val="22"/>
                <w:szCs w:val="22"/>
              </w:rPr>
            </w:pPr>
          </w:p>
          <w:p w14:paraId="3BDDBA01" w14:textId="77777777" w:rsidR="005B6407" w:rsidRPr="002C141A" w:rsidRDefault="005B6407" w:rsidP="00C902DB">
            <w:pPr>
              <w:ind w:left="-57" w:right="-57"/>
              <w:rPr>
                <w:b/>
                <w:bCs/>
                <w:sz w:val="22"/>
                <w:szCs w:val="22"/>
              </w:rPr>
            </w:pPr>
            <w:r w:rsidRPr="002C141A">
              <w:rPr>
                <w:sz w:val="22"/>
                <w:szCs w:val="22"/>
              </w:rPr>
              <w:t>Процентили</w:t>
            </w:r>
            <w:r w:rsidRPr="002C141A">
              <w:rPr>
                <w:b/>
                <w:bCs/>
                <w:sz w:val="22"/>
                <w:szCs w:val="22"/>
              </w:rPr>
              <w:t xml:space="preserve"> 2023 г.:</w:t>
            </w:r>
          </w:p>
          <w:p w14:paraId="4435950D" w14:textId="77777777" w:rsidR="005B6407" w:rsidRPr="002C141A" w:rsidRDefault="005B6407" w:rsidP="00C902DB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2C141A">
              <w:rPr>
                <w:b/>
                <w:bCs/>
                <w:sz w:val="22"/>
                <w:szCs w:val="22"/>
                <w:lang w:val="en-US"/>
              </w:rPr>
              <w:t>Business. Management and Accountung – Strategy and Management-</w:t>
            </w:r>
            <w:r w:rsidRPr="002C141A">
              <w:rPr>
                <w:sz w:val="22"/>
                <w:szCs w:val="22"/>
                <w:lang w:val="en-US"/>
              </w:rPr>
              <w:t xml:space="preserve"> </w:t>
            </w:r>
            <w:r w:rsidRPr="002C141A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2C141A">
              <w:rPr>
                <w:sz w:val="22"/>
                <w:szCs w:val="22"/>
                <w:lang w:val="en-US"/>
              </w:rPr>
              <w:t>Quality Management, Operations Management and Operational Research</w:t>
            </w:r>
            <w:r w:rsidRPr="002C141A">
              <w:rPr>
                <w:sz w:val="22"/>
                <w:szCs w:val="22"/>
                <w:lang w:val="kk-KZ"/>
              </w:rPr>
              <w:t xml:space="preserve"> </w:t>
            </w:r>
            <w:r w:rsidRPr="002C141A">
              <w:rPr>
                <w:sz w:val="22"/>
                <w:szCs w:val="22"/>
                <w:lang w:val="en-US"/>
              </w:rPr>
              <w:t>–  (</w:t>
            </w:r>
            <w:r w:rsidRPr="002C141A">
              <w:rPr>
                <w:sz w:val="22"/>
                <w:szCs w:val="22"/>
                <w:lang w:val="kk-KZ"/>
              </w:rPr>
              <w:t xml:space="preserve">60 – </w:t>
            </w:r>
            <w:r w:rsidRPr="002C141A">
              <w:rPr>
                <w:b/>
                <w:bCs/>
                <w:sz w:val="22"/>
                <w:szCs w:val="22"/>
                <w:lang w:val="en-US"/>
              </w:rPr>
              <w:t>Q</w:t>
            </w:r>
            <w:r w:rsidRPr="002C141A">
              <w:rPr>
                <w:b/>
                <w:bCs/>
                <w:sz w:val="22"/>
                <w:szCs w:val="22"/>
                <w:lang w:val="kk-KZ"/>
              </w:rPr>
              <w:t>3</w:t>
            </w:r>
            <w:r w:rsidRPr="002C141A">
              <w:rPr>
                <w:sz w:val="22"/>
                <w:szCs w:val="22"/>
                <w:lang w:val="en-US"/>
              </w:rPr>
              <w:t>)</w:t>
            </w:r>
            <w:r w:rsidRPr="002C141A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5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3E1A6" w14:textId="77777777" w:rsidR="005B6407" w:rsidRPr="002C141A" w:rsidRDefault="005B6407" w:rsidP="00C902DB">
            <w:pPr>
              <w:pStyle w:val="TableParagraph"/>
              <w:ind w:left="-39"/>
              <w:jc w:val="both"/>
            </w:pPr>
            <w:r w:rsidRPr="002C141A">
              <w:t xml:space="preserve">Raimbekov Zh., </w:t>
            </w:r>
          </w:p>
          <w:p w14:paraId="6814738C" w14:textId="77777777" w:rsidR="005B6407" w:rsidRPr="002C141A" w:rsidRDefault="005B6407" w:rsidP="00C902DB">
            <w:pPr>
              <w:pStyle w:val="TableParagraph"/>
              <w:ind w:left="-39"/>
              <w:jc w:val="both"/>
            </w:pPr>
            <w:r w:rsidRPr="002C141A">
              <w:t>Syzdykbayeva B.,</w:t>
            </w:r>
          </w:p>
          <w:p w14:paraId="73A19E51" w14:textId="77777777" w:rsidR="005B6407" w:rsidRPr="002C141A" w:rsidRDefault="005B6407" w:rsidP="00C902DB">
            <w:pPr>
              <w:pStyle w:val="TableParagraph"/>
              <w:ind w:left="-39"/>
              <w:jc w:val="both"/>
            </w:pPr>
            <w:r w:rsidRPr="002C141A">
              <w:t>Rakhmetulina А.,</w:t>
            </w:r>
          </w:p>
          <w:p w14:paraId="1A438F2D" w14:textId="77777777" w:rsidR="005B6407" w:rsidRPr="002C141A" w:rsidRDefault="005B6407" w:rsidP="00C902DB">
            <w:pPr>
              <w:shd w:val="clear" w:color="auto" w:fill="FFFFFF"/>
              <w:ind w:left="-39"/>
              <w:jc w:val="both"/>
              <w:rPr>
                <w:sz w:val="22"/>
                <w:szCs w:val="22"/>
                <w:lang w:val="kk-KZ"/>
              </w:rPr>
            </w:pPr>
            <w:r w:rsidRPr="002C141A">
              <w:rPr>
                <w:sz w:val="22"/>
                <w:szCs w:val="22"/>
                <w:lang w:val="en-US"/>
              </w:rPr>
              <w:t>Rakhmetulina  Zh.</w:t>
            </w:r>
            <w:r w:rsidRPr="002C141A">
              <w:rPr>
                <w:sz w:val="22"/>
                <w:szCs w:val="22"/>
                <w:lang w:val="kk-KZ"/>
              </w:rPr>
              <w:t>,</w:t>
            </w:r>
          </w:p>
          <w:p w14:paraId="2CD86DAB" w14:textId="77777777" w:rsidR="005B6407" w:rsidRPr="002C141A" w:rsidRDefault="005B6407" w:rsidP="00C902DB">
            <w:pPr>
              <w:pStyle w:val="1"/>
              <w:shd w:val="clear" w:color="auto" w:fill="FFFFFF"/>
              <w:spacing w:line="240" w:lineRule="auto"/>
              <w:rPr>
                <w:rFonts w:ascii="Arial" w:hAnsi="Arial" w:cs="Arial"/>
                <w:sz w:val="22"/>
                <w:szCs w:val="22"/>
                <w:u w:val="single"/>
                <w:lang w:val="kk-KZ"/>
              </w:rPr>
            </w:pPr>
            <w:r w:rsidRPr="002C141A">
              <w:rPr>
                <w:color w:val="4C4C4C"/>
                <w:spacing w:val="5"/>
                <w:sz w:val="22"/>
                <w:szCs w:val="22"/>
                <w:shd w:val="clear" w:color="auto" w:fill="FFFFFF"/>
                <w:lang w:val="en-US"/>
              </w:rPr>
              <w:t>Lyubov Doltes</w:t>
            </w:r>
            <w:r w:rsidRPr="002C141A">
              <w:rPr>
                <w:color w:val="4C4C4C"/>
                <w:spacing w:val="5"/>
                <w:sz w:val="22"/>
                <w:szCs w:val="22"/>
                <w:shd w:val="clear" w:color="auto" w:fill="FFFFFF"/>
                <w:lang w:val="kk-KZ"/>
              </w:rPr>
              <w:t xml:space="preserve">, </w:t>
            </w:r>
            <w:r w:rsidRPr="002C141A">
              <w:rPr>
                <w:rStyle w:val="a9"/>
                <w:sz w:val="22"/>
                <w:szCs w:val="22"/>
                <w:u w:val="single"/>
                <w:lang w:val="en-US"/>
              </w:rPr>
              <w:t>Kinasheva, Zh</w:t>
            </w:r>
            <w:r>
              <w:rPr>
                <w:rStyle w:val="a9"/>
                <w:sz w:val="22"/>
                <w:szCs w:val="22"/>
                <w:u w:val="single"/>
                <w:lang w:val="kk-KZ"/>
              </w:rPr>
              <w:t>.</w:t>
            </w:r>
          </w:p>
          <w:p w14:paraId="05F3F511" w14:textId="77777777" w:rsidR="005B6407" w:rsidRPr="002C141A" w:rsidRDefault="005B6407" w:rsidP="00C902DB">
            <w:pPr>
              <w:shd w:val="clear" w:color="auto" w:fill="FFFFFF"/>
              <w:ind w:left="-39"/>
              <w:jc w:val="both"/>
              <w:rPr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4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D4CA3" w14:textId="77777777" w:rsidR="005B6407" w:rsidRPr="002C141A" w:rsidRDefault="005B6407" w:rsidP="00C902DB">
            <w:pPr>
              <w:ind w:left="-57" w:right="-57"/>
              <w:rPr>
                <w:sz w:val="22"/>
                <w:szCs w:val="22"/>
                <w:lang w:val="kk-KZ"/>
              </w:rPr>
            </w:pPr>
            <w:r w:rsidRPr="002C141A">
              <w:rPr>
                <w:sz w:val="22"/>
                <w:szCs w:val="22"/>
                <w:lang w:val="kk-KZ"/>
              </w:rPr>
              <w:t>Теңавтор</w:t>
            </w:r>
          </w:p>
        </w:tc>
      </w:tr>
    </w:tbl>
    <w:p w14:paraId="79593A52" w14:textId="77777777" w:rsidR="00C902DB" w:rsidRDefault="00C902DB"/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1680"/>
        <w:gridCol w:w="1395"/>
        <w:gridCol w:w="2376"/>
        <w:gridCol w:w="2234"/>
        <w:gridCol w:w="1674"/>
        <w:gridCol w:w="2376"/>
        <w:gridCol w:w="1813"/>
        <w:gridCol w:w="1399"/>
      </w:tblGrid>
      <w:tr w:rsidR="00C902DB" w:rsidRPr="00C902DB" w14:paraId="0FBA5535" w14:textId="77777777" w:rsidTr="00C902DB">
        <w:trPr>
          <w:trHeight w:val="227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97294" w14:textId="77777777" w:rsidR="00C902DB" w:rsidRPr="00C902DB" w:rsidRDefault="00C902DB" w:rsidP="000628C7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C902DB">
              <w:rPr>
                <w:b/>
                <w:bCs/>
                <w:color w:val="auto"/>
                <w:sz w:val="22"/>
                <w:szCs w:val="22"/>
                <w:lang w:val="kk-KZ"/>
              </w:rPr>
              <w:lastRenderedPageBreak/>
              <w:t>№ р/н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4DEF" w14:textId="77777777" w:rsidR="00C902DB" w:rsidRPr="00C902DB" w:rsidRDefault="00C902DB" w:rsidP="00C902DB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902DB">
              <w:rPr>
                <w:b/>
                <w:bCs/>
                <w:sz w:val="22"/>
                <w:szCs w:val="22"/>
                <w:lang w:val="en-US"/>
              </w:rPr>
              <w:t xml:space="preserve">Жарияланым </w:t>
            </w:r>
          </w:p>
          <w:p w14:paraId="7CD3D689" w14:textId="77777777" w:rsidR="00C902DB" w:rsidRPr="00C902DB" w:rsidRDefault="00C902DB" w:rsidP="00C902DB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902DB">
              <w:rPr>
                <w:b/>
                <w:bCs/>
                <w:sz w:val="22"/>
                <w:szCs w:val="22"/>
                <w:lang w:val="en-US"/>
              </w:rPr>
              <w:t>атауы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A4AC4" w14:textId="77777777" w:rsidR="00C902DB" w:rsidRPr="00C902DB" w:rsidRDefault="00C902DB" w:rsidP="00C902DB">
            <w:pPr>
              <w:rPr>
                <w:b/>
                <w:bCs/>
                <w:sz w:val="22"/>
                <w:szCs w:val="22"/>
                <w:lang w:val="kk-KZ"/>
              </w:rPr>
            </w:pPr>
            <w:r w:rsidRPr="00C902DB">
              <w:rPr>
                <w:b/>
                <w:bCs/>
                <w:sz w:val="22"/>
                <w:szCs w:val="22"/>
                <w:lang w:val="kk-KZ"/>
              </w:rPr>
              <w:t>Жарияланым түрі (мақала, шолу т.б.)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2AEE" w14:textId="77777777" w:rsidR="00C902DB" w:rsidRPr="00C902DB" w:rsidRDefault="00C902DB" w:rsidP="00C902DB">
            <w:pPr>
              <w:pStyle w:val="TableParagraph"/>
              <w:ind w:left="145"/>
              <w:rPr>
                <w:b/>
                <w:bCs/>
              </w:rPr>
            </w:pPr>
            <w:r w:rsidRPr="00C902DB">
              <w:rPr>
                <w:b/>
                <w:bCs/>
              </w:rPr>
              <w:t>Журналдың атауы, жариялау жылы (деректер базалары бойынша), DOI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2AB41" w14:textId="77777777" w:rsidR="00C902DB" w:rsidRPr="00C902DB" w:rsidRDefault="00C902DB" w:rsidP="00C902DB">
            <w:pPr>
              <w:rPr>
                <w:b/>
                <w:bCs/>
                <w:sz w:val="22"/>
                <w:szCs w:val="22"/>
                <w:lang w:val="kk-KZ"/>
              </w:rPr>
            </w:pPr>
            <w:r w:rsidRPr="00C902DB">
              <w:rPr>
                <w:b/>
                <w:bCs/>
                <w:sz w:val="22"/>
                <w:szCs w:val="22"/>
                <w:lang w:val="kk-KZ"/>
              </w:rPr>
              <w:t xml:space="preserve">Журналдың жариялау жылы бойынша Journal Citation Reports (Жорнал Цитэйшэн Репортс)  деректері бойынша импакт-факторы және ғылым саласы*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09855" w14:textId="77777777" w:rsidR="00C902DB" w:rsidRPr="00C902DB" w:rsidRDefault="00C902DB" w:rsidP="00C902DB">
            <w:pPr>
              <w:pStyle w:val="31"/>
              <w:rPr>
                <w:rFonts w:ascii="Times New Roman" w:eastAsia="Garamond" w:hAnsi="Times New Roman" w:cs="Times New Roman"/>
                <w:b/>
                <w:bCs/>
                <w:color w:val="000000"/>
                <w:lang w:val="kk-KZ" w:eastAsia="ru-RU"/>
              </w:rPr>
            </w:pPr>
            <w:r w:rsidRPr="00C902DB">
              <w:rPr>
                <w:rFonts w:ascii="Times New Roman" w:eastAsia="Garamond" w:hAnsi="Times New Roman" w:cs="Times New Roman"/>
                <w:b/>
                <w:bCs/>
                <w:color w:val="000000"/>
                <w:lang w:val="kk-KZ"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0DCCE" w14:textId="77777777" w:rsidR="00C902DB" w:rsidRPr="00C902DB" w:rsidRDefault="00C902DB" w:rsidP="00C902DB">
            <w:pPr>
              <w:pStyle w:val="3"/>
              <w:shd w:val="clear" w:color="auto" w:fill="FFFFFF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kk-KZ"/>
              </w:rPr>
            </w:pPr>
            <w:r w:rsidRPr="00C902D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kk-KZ"/>
              </w:rPr>
              <w:t xml:space="preserve">Журналдың жариялау жылы бойынша Scopus (Скопус) деректері бойынша CiteScore, (СайтСкор) процентилі және ғылым саласы*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A247" w14:textId="77777777" w:rsidR="00C902DB" w:rsidRPr="00C902DB" w:rsidRDefault="00C902DB" w:rsidP="00C902DB">
            <w:pPr>
              <w:pStyle w:val="TableParagraph"/>
              <w:ind w:left="-39"/>
              <w:jc w:val="both"/>
              <w:rPr>
                <w:b/>
                <w:bCs/>
              </w:rPr>
            </w:pPr>
            <w:r w:rsidRPr="00C902DB">
              <w:rPr>
                <w:b/>
                <w:bCs/>
              </w:rPr>
              <w:t>Авторлардың АЖТ (үміткердің АЖТ сызу)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56A9" w14:textId="77777777" w:rsidR="00C902DB" w:rsidRPr="00C902DB" w:rsidRDefault="00C902DB" w:rsidP="00C902DB">
            <w:pPr>
              <w:rPr>
                <w:b/>
                <w:bCs/>
                <w:sz w:val="22"/>
                <w:szCs w:val="22"/>
                <w:lang w:val="kk-KZ"/>
              </w:rPr>
            </w:pPr>
            <w:r w:rsidRPr="00C902DB">
              <w:rPr>
                <w:b/>
                <w:bCs/>
                <w:sz w:val="22"/>
                <w:szCs w:val="22"/>
                <w:lang w:val="kk-KZ"/>
              </w:rPr>
              <w:t>Үміткердің рөлі (теңавтор, бірінші автор немесе корреспонденция үшін автор)</w:t>
            </w:r>
          </w:p>
        </w:tc>
      </w:tr>
      <w:tr w:rsidR="00C902DB" w:rsidRPr="00C902DB" w14:paraId="12369EBD" w14:textId="77777777" w:rsidTr="00C902DB">
        <w:trPr>
          <w:trHeight w:val="14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3947D" w14:textId="77777777" w:rsidR="00C902DB" w:rsidRPr="00C902DB" w:rsidRDefault="00C902DB" w:rsidP="000628C7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C902DB">
              <w:rPr>
                <w:b/>
                <w:bCs/>
                <w:color w:val="auto"/>
                <w:sz w:val="22"/>
                <w:szCs w:val="22"/>
                <w:lang w:val="kk-KZ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6F21" w14:textId="77777777" w:rsidR="00C902DB" w:rsidRPr="00C902DB" w:rsidRDefault="00C902DB" w:rsidP="00C902DB">
            <w:pPr>
              <w:ind w:left="-57" w:right="-57"/>
              <w:rPr>
                <w:b/>
                <w:bCs/>
                <w:sz w:val="22"/>
                <w:szCs w:val="22"/>
                <w:lang w:val="en-US"/>
              </w:rPr>
            </w:pPr>
            <w:r w:rsidRPr="00C902DB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8183C" w14:textId="77777777" w:rsidR="00C902DB" w:rsidRPr="00C902DB" w:rsidRDefault="00C902DB" w:rsidP="000628C7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C902DB">
              <w:rPr>
                <w:b/>
                <w:bCs/>
                <w:sz w:val="22"/>
                <w:szCs w:val="22"/>
                <w:lang w:val="kk-KZ"/>
              </w:rPr>
              <w:t>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8813" w14:textId="77777777" w:rsidR="00C902DB" w:rsidRPr="00C902DB" w:rsidRDefault="00C902DB" w:rsidP="00C902DB">
            <w:pPr>
              <w:pStyle w:val="TableParagraph"/>
              <w:ind w:left="145"/>
              <w:rPr>
                <w:b/>
                <w:bCs/>
              </w:rPr>
            </w:pPr>
            <w:r w:rsidRPr="00C902DB">
              <w:rPr>
                <w:b/>
                <w:bCs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DEF3" w14:textId="77777777" w:rsidR="00C902DB" w:rsidRPr="00C902DB" w:rsidRDefault="00C902DB" w:rsidP="000628C7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902DB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E3E6" w14:textId="77777777" w:rsidR="00C902DB" w:rsidRPr="00C902DB" w:rsidRDefault="00C902DB" w:rsidP="00C902DB">
            <w:pPr>
              <w:pStyle w:val="31"/>
              <w:rPr>
                <w:rFonts w:ascii="Times New Roman" w:eastAsia="Garamond" w:hAnsi="Times New Roman" w:cs="Times New Roman"/>
                <w:b/>
                <w:bCs/>
                <w:color w:val="000000"/>
                <w:lang w:eastAsia="ru-RU"/>
              </w:rPr>
            </w:pPr>
            <w:r w:rsidRPr="00C902DB">
              <w:rPr>
                <w:rFonts w:ascii="Times New Roman" w:eastAsia="Garamond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C8C5" w14:textId="77777777" w:rsidR="00C902DB" w:rsidRPr="00C902DB" w:rsidRDefault="00C902DB" w:rsidP="00C902DB">
            <w:pPr>
              <w:pStyle w:val="3"/>
              <w:shd w:val="clear" w:color="auto" w:fill="FFFFFF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902D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CFBB7" w14:textId="77777777" w:rsidR="00C902DB" w:rsidRPr="00C902DB" w:rsidRDefault="00C902DB" w:rsidP="00C902DB">
            <w:pPr>
              <w:pStyle w:val="TableParagraph"/>
              <w:ind w:left="-39"/>
              <w:jc w:val="both"/>
              <w:rPr>
                <w:b/>
                <w:bCs/>
              </w:rPr>
            </w:pPr>
            <w:r w:rsidRPr="00C902DB">
              <w:rPr>
                <w:b/>
                <w:bCs/>
              </w:rPr>
              <w:t>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186A1" w14:textId="77777777" w:rsidR="00C902DB" w:rsidRPr="00C902DB" w:rsidRDefault="00C902DB" w:rsidP="00C902DB">
            <w:pPr>
              <w:ind w:left="-57" w:right="-57"/>
              <w:rPr>
                <w:b/>
                <w:bCs/>
                <w:sz w:val="22"/>
                <w:szCs w:val="22"/>
                <w:lang w:val="kk-KZ"/>
              </w:rPr>
            </w:pPr>
            <w:r w:rsidRPr="00C902DB">
              <w:rPr>
                <w:b/>
                <w:bCs/>
                <w:sz w:val="22"/>
                <w:szCs w:val="22"/>
                <w:lang w:val="kk-KZ"/>
              </w:rPr>
              <w:t>9</w:t>
            </w:r>
          </w:p>
        </w:tc>
      </w:tr>
      <w:tr w:rsidR="005B6407" w:rsidRPr="002C141A" w14:paraId="1FC37559" w14:textId="77777777" w:rsidTr="000628C7">
        <w:trPr>
          <w:trHeight w:val="2545"/>
        </w:trPr>
        <w:tc>
          <w:tcPr>
            <w:tcW w:w="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2C9A7" w14:textId="77777777" w:rsidR="005B6407" w:rsidRPr="002C141A" w:rsidRDefault="005B6407" w:rsidP="00C902DB">
            <w:pPr>
              <w:pStyle w:val="pc"/>
              <w:ind w:left="-57" w:right="-57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 xml:space="preserve">3. </w:t>
            </w:r>
          </w:p>
        </w:tc>
        <w:tc>
          <w:tcPr>
            <w:tcW w:w="5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ED70C" w14:textId="77777777" w:rsidR="005B6407" w:rsidRPr="002C141A" w:rsidRDefault="005B6407" w:rsidP="00C902DB">
            <w:pPr>
              <w:pStyle w:val="4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 w:rsidRPr="002C141A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Identifying the financial and economic advantages of integrated use of mineral raw materials at the enterprise</w:t>
            </w:r>
          </w:p>
          <w:p w14:paraId="7C9CB6DB" w14:textId="77777777" w:rsidR="005B6407" w:rsidRPr="002C141A" w:rsidRDefault="005B6407" w:rsidP="00C902DB">
            <w:pPr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4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E50C" w14:textId="77777777" w:rsidR="005B6407" w:rsidRPr="002C141A" w:rsidRDefault="005B6407" w:rsidP="00C902DB">
            <w:pPr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 w:rsidRPr="002C141A">
              <w:rPr>
                <w:sz w:val="22"/>
                <w:szCs w:val="22"/>
                <w:lang w:val="kk-KZ"/>
              </w:rPr>
              <w:t>Мақала</w:t>
            </w:r>
          </w:p>
          <w:p w14:paraId="19A2D002" w14:textId="77777777" w:rsidR="005B6407" w:rsidRPr="002C141A" w:rsidRDefault="005B6407" w:rsidP="00C902DB">
            <w:pPr>
              <w:ind w:left="-57" w:right="-57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29D9E" w14:textId="77777777" w:rsidR="005B6407" w:rsidRPr="002C141A" w:rsidRDefault="005B6407" w:rsidP="00C902DB">
            <w:pPr>
              <w:pStyle w:val="1"/>
              <w:shd w:val="clear" w:color="auto" w:fill="FFFFFF"/>
              <w:spacing w:line="240" w:lineRule="auto"/>
              <w:ind w:left="145"/>
              <w:rPr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2C141A">
              <w:rPr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Eastern-European Journal of Enterprise Technologies, </w:t>
            </w:r>
            <w:r w:rsidRPr="002C141A">
              <w:rPr>
                <w:sz w:val="24"/>
                <w:szCs w:val="24"/>
                <w:lang w:val="en-US"/>
              </w:rPr>
              <w:t xml:space="preserve">Vol. 2 (2025) No. 13 (134), pp. 82-90: </w:t>
            </w:r>
            <w:r w:rsidRPr="002C141A">
              <w:rPr>
                <w:sz w:val="24"/>
                <w:szCs w:val="24"/>
                <w:shd w:val="clear" w:color="auto" w:fill="FFFFFF"/>
                <w:lang w:val="en-US"/>
              </w:rPr>
              <w:t>DOI: 10.15587/1729-4061.2025.325419</w:t>
            </w:r>
          </w:p>
          <w:p w14:paraId="63357569" w14:textId="77777777" w:rsidR="005B6407" w:rsidRPr="002C141A" w:rsidRDefault="00194A24" w:rsidP="00C902DB">
            <w:pPr>
              <w:pStyle w:val="TableParagraph"/>
              <w:ind w:left="145"/>
            </w:pPr>
            <w:hyperlink r:id="rId12" w:history="1">
              <w:r w:rsidR="005B6407" w:rsidRPr="00627F5C">
                <w:rPr>
                  <w:rStyle w:val="a3"/>
                  <w:sz w:val="24"/>
                  <w:szCs w:val="24"/>
                </w:rPr>
                <w:t>https://drive.google.com/file/d/1K9_h1Woi4vu1Ra8rjKCtTIdusDQpB57F/view?usp=drive_link</w:t>
              </w:r>
            </w:hyperlink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63422" w14:textId="77777777" w:rsidR="005B6407" w:rsidRPr="002C141A" w:rsidRDefault="005B6407" w:rsidP="00C902DB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2C141A">
              <w:rPr>
                <w:color w:val="2E2E2E"/>
                <w:shd w:val="clear" w:color="auto" w:fill="FFFFFF"/>
                <w:lang w:val="en-US"/>
              </w:rPr>
              <w:t>Eastern-European Journal of Enterprise Technologies</w:t>
            </w:r>
          </w:p>
        </w:tc>
        <w:tc>
          <w:tcPr>
            <w:tcW w:w="5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AC0E9" w14:textId="77777777" w:rsidR="005B6407" w:rsidRPr="002C141A" w:rsidRDefault="005B6407" w:rsidP="00C902DB">
            <w:pPr>
              <w:pStyle w:val="31"/>
              <w:shd w:val="clear" w:color="auto" w:fill="auto"/>
              <w:spacing w:line="240" w:lineRule="auto"/>
              <w:jc w:val="center"/>
              <w:rPr>
                <w:rFonts w:eastAsia="Garamond"/>
                <w:bCs/>
                <w:color w:val="000000"/>
                <w:lang w:eastAsia="ru-RU"/>
              </w:rPr>
            </w:pPr>
            <w:r w:rsidRPr="002C141A">
              <w:rPr>
                <w:rFonts w:eastAsia="Garamond"/>
                <w:bCs/>
                <w:color w:val="000000"/>
                <w:lang w:eastAsia="ru-RU"/>
              </w:rPr>
              <w:t>Science Citation Index Expanded</w:t>
            </w: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78C34" w14:textId="77777777" w:rsidR="005B6407" w:rsidRPr="002C141A" w:rsidRDefault="005B6407" w:rsidP="00C902DB">
            <w:pPr>
              <w:rPr>
                <w:sz w:val="22"/>
                <w:szCs w:val="22"/>
                <w:lang w:val="en-US"/>
              </w:rPr>
            </w:pPr>
            <w:r w:rsidRPr="002C141A">
              <w:rPr>
                <w:sz w:val="22"/>
                <w:szCs w:val="22"/>
                <w:lang w:val="en-US"/>
              </w:rPr>
              <w:t>CiteScore 2.3 Scopus Q3</w:t>
            </w:r>
          </w:p>
          <w:p w14:paraId="454A6D66" w14:textId="77777777" w:rsidR="005B6407" w:rsidRPr="002C141A" w:rsidRDefault="005B6407" w:rsidP="00C902DB">
            <w:pPr>
              <w:rPr>
                <w:b/>
                <w:sz w:val="22"/>
                <w:szCs w:val="22"/>
                <w:lang w:val="kk-KZ"/>
              </w:rPr>
            </w:pPr>
            <w:r w:rsidRPr="002C141A">
              <w:rPr>
                <w:b/>
                <w:sz w:val="22"/>
                <w:szCs w:val="22"/>
                <w:lang w:val="en-US"/>
              </w:rPr>
              <w:t>CiteScore 2023: 2.0</w:t>
            </w:r>
            <w:r>
              <w:rPr>
                <w:b/>
                <w:sz w:val="22"/>
                <w:szCs w:val="22"/>
                <w:lang w:val="kk-KZ"/>
              </w:rPr>
              <w:t>;</w:t>
            </w:r>
          </w:p>
          <w:p w14:paraId="5353B8F8" w14:textId="77777777" w:rsidR="005B6407" w:rsidRPr="002C141A" w:rsidRDefault="005B6407" w:rsidP="00C902DB">
            <w:pPr>
              <w:rPr>
                <w:b/>
                <w:sz w:val="22"/>
                <w:szCs w:val="22"/>
                <w:lang w:val="en-US"/>
              </w:rPr>
            </w:pPr>
            <w:r w:rsidRPr="002C141A">
              <w:rPr>
                <w:b/>
                <w:sz w:val="22"/>
                <w:szCs w:val="22"/>
                <w:lang w:val="en-US"/>
              </w:rPr>
              <w:t>SjR 2023:  0.288</w:t>
            </w:r>
          </w:p>
          <w:p w14:paraId="4DEBF6E8" w14:textId="77777777" w:rsidR="005B6407" w:rsidRPr="002C141A" w:rsidRDefault="005B6407" w:rsidP="00C902D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2C141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SNIP 0.573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02F0" w14:textId="77777777" w:rsidR="005B6407" w:rsidRDefault="005B6407" w:rsidP="00C902DB">
            <w:pPr>
              <w:pStyle w:val="TableParagraph"/>
              <w:ind w:right="138"/>
              <w:rPr>
                <w:sz w:val="24"/>
                <w:szCs w:val="24"/>
                <w:shd w:val="clear" w:color="auto" w:fill="FFFFFF"/>
              </w:rPr>
            </w:pPr>
            <w:r w:rsidRPr="00627F5C">
              <w:rPr>
                <w:sz w:val="24"/>
                <w:szCs w:val="24"/>
                <w:shd w:val="clear" w:color="auto" w:fill="FFFFFF"/>
              </w:rPr>
              <w:t xml:space="preserve">Abylaikhanova T, </w:t>
            </w:r>
          </w:p>
          <w:p w14:paraId="7AB99729" w14:textId="77777777" w:rsidR="005B6407" w:rsidRPr="00815BDC" w:rsidRDefault="005B6407" w:rsidP="00C902DB">
            <w:pPr>
              <w:pStyle w:val="TableParagraph"/>
              <w:ind w:right="138"/>
              <w:rPr>
                <w:b/>
                <w:bCs/>
                <w:u w:val="single"/>
              </w:rPr>
            </w:pPr>
            <w:r w:rsidRPr="00815BDC">
              <w:rPr>
                <w:b/>
                <w:bCs/>
                <w:u w:val="single"/>
              </w:rPr>
              <w:t>Kinasheva Zh.</w:t>
            </w:r>
          </w:p>
          <w:p w14:paraId="3CE90857" w14:textId="77777777" w:rsidR="005B6407" w:rsidRPr="002C141A" w:rsidRDefault="005B6407" w:rsidP="00C902DB">
            <w:pPr>
              <w:pStyle w:val="TableParagraph"/>
              <w:ind w:left="-39"/>
              <w:jc w:val="both"/>
            </w:pPr>
            <w:r w:rsidRPr="00627F5C">
              <w:rPr>
                <w:sz w:val="24"/>
                <w:szCs w:val="24"/>
                <w:shd w:val="clear" w:color="auto" w:fill="FFFFFF"/>
              </w:rPr>
              <w:t>Dossanova A, Ordabayeva M, Domalatov Y.</w:t>
            </w:r>
          </w:p>
        </w:tc>
        <w:tc>
          <w:tcPr>
            <w:tcW w:w="4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C29A" w14:textId="77777777" w:rsidR="005B6407" w:rsidRPr="002C141A" w:rsidRDefault="005B6407" w:rsidP="00C902DB">
            <w:pPr>
              <w:ind w:left="-57" w:right="-57"/>
              <w:rPr>
                <w:sz w:val="22"/>
                <w:szCs w:val="22"/>
                <w:lang w:val="kk-KZ"/>
              </w:rPr>
            </w:pPr>
            <w:r w:rsidRPr="002C141A">
              <w:rPr>
                <w:sz w:val="22"/>
                <w:szCs w:val="22"/>
                <w:lang w:val="kk-KZ"/>
              </w:rPr>
              <w:t>Теңавтор</w:t>
            </w:r>
          </w:p>
        </w:tc>
      </w:tr>
    </w:tbl>
    <w:p w14:paraId="2879A449" w14:textId="77777777" w:rsidR="005B6407" w:rsidRDefault="005B6407" w:rsidP="005B6407">
      <w:pPr>
        <w:pStyle w:val="pc"/>
        <w:ind w:left="-57" w:right="-57"/>
        <w:rPr>
          <w:color w:val="auto"/>
          <w:lang w:val="en-US"/>
        </w:rPr>
      </w:pPr>
    </w:p>
    <w:p w14:paraId="5DA04CE6" w14:textId="77777777" w:rsidR="005B6407" w:rsidRDefault="005B6407" w:rsidP="005B6407">
      <w:pPr>
        <w:pStyle w:val="pc"/>
        <w:tabs>
          <w:tab w:val="left" w:pos="10348"/>
        </w:tabs>
        <w:ind w:left="-57" w:right="-57" w:firstLine="2751"/>
        <w:jc w:val="left"/>
        <w:rPr>
          <w:color w:val="auto"/>
          <w:lang w:val="kk-KZ"/>
        </w:rPr>
      </w:pPr>
    </w:p>
    <w:p w14:paraId="69B2FF39" w14:textId="77777777" w:rsidR="005B6407" w:rsidRDefault="005B6407" w:rsidP="005B6407">
      <w:pPr>
        <w:pStyle w:val="pc"/>
        <w:tabs>
          <w:tab w:val="left" w:pos="10348"/>
        </w:tabs>
        <w:ind w:left="-57" w:right="-57" w:firstLine="2751"/>
        <w:jc w:val="left"/>
        <w:rPr>
          <w:color w:val="auto"/>
          <w:lang w:val="kk-KZ"/>
        </w:rPr>
      </w:pPr>
    </w:p>
    <w:p w14:paraId="12F62E96" w14:textId="77777777" w:rsidR="005B6407" w:rsidRPr="002C141A" w:rsidRDefault="005B6407" w:rsidP="005B6407">
      <w:pPr>
        <w:pStyle w:val="pc"/>
        <w:ind w:left="-57" w:right="-57"/>
        <w:jc w:val="left"/>
        <w:rPr>
          <w:color w:val="auto"/>
          <w:lang w:val="en-US"/>
        </w:rPr>
      </w:pPr>
    </w:p>
    <w:p w14:paraId="0965F428" w14:textId="77777777" w:rsidR="005B6407" w:rsidRPr="002C141A" w:rsidRDefault="005B6407" w:rsidP="005B6407">
      <w:pPr>
        <w:pStyle w:val="pc"/>
        <w:ind w:left="-57" w:right="-57"/>
        <w:jc w:val="left"/>
        <w:rPr>
          <w:color w:val="auto"/>
          <w:lang w:val="en-US"/>
        </w:rPr>
      </w:pPr>
    </w:p>
    <w:p w14:paraId="275456D5" w14:textId="77777777" w:rsidR="005B6407" w:rsidRPr="002C141A" w:rsidRDefault="005B6407" w:rsidP="005B6407">
      <w:pPr>
        <w:pStyle w:val="pc"/>
        <w:ind w:left="-57" w:right="-57"/>
        <w:jc w:val="left"/>
        <w:rPr>
          <w:color w:val="auto"/>
          <w:lang w:val="en-US"/>
        </w:rPr>
      </w:pPr>
    </w:p>
    <w:p w14:paraId="6993FAF9" w14:textId="77777777" w:rsidR="005B6407" w:rsidRPr="002C141A" w:rsidRDefault="005B6407" w:rsidP="005B6407">
      <w:pPr>
        <w:pStyle w:val="pc"/>
        <w:ind w:left="-57" w:right="-57"/>
        <w:rPr>
          <w:color w:val="auto"/>
          <w:lang w:val="en-US"/>
        </w:rPr>
      </w:pPr>
    </w:p>
    <w:p w14:paraId="18F13E01" w14:textId="77777777" w:rsidR="00426D10" w:rsidRDefault="00426D10"/>
    <w:sectPr w:rsidR="00426D10" w:rsidSect="003356E5">
      <w:headerReference w:type="default" r:id="rId13"/>
      <w:footerReference w:type="default" r:id="rId14"/>
      <w:footerReference w:type="first" r:id="rId15"/>
      <w:pgSz w:w="16838" w:h="11906" w:orient="landscape"/>
      <w:pgMar w:top="567" w:right="851" w:bottom="567" w:left="851" w:header="709" w:footer="709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FA6E07" w16cex:dateUtc="2025-06-16T05:18:00Z"/>
  <w16cex:commentExtensible w16cex:durableId="2BFA6E54" w16cex:dateUtc="2025-06-16T05:20:00Z"/>
  <w16cex:commentExtensible w16cex:durableId="2BFA6E24" w16cex:dateUtc="2025-06-16T05:19:00Z"/>
  <w16cex:commentExtensible w16cex:durableId="2BFA6E26" w16cex:dateUtc="2025-06-16T05:19:00Z"/>
  <w16cex:commentExtensible w16cex:durableId="2BFA6E2A" w16cex:dateUtc="2025-06-16T05:19:00Z"/>
  <w16cex:commentExtensible w16cex:durableId="2BFA6E2B" w16cex:dateUtc="2025-06-16T05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101B3D" w16cid:durableId="2BFA6E07"/>
  <w16cid:commentId w16cid:paraId="1DF1EBDF" w16cid:durableId="2BFA6E54"/>
  <w16cid:commentId w16cid:paraId="64F29576" w16cid:durableId="2BFA6E24"/>
  <w16cid:commentId w16cid:paraId="495CCCB3" w16cid:durableId="2BFA6E26"/>
  <w16cid:commentId w16cid:paraId="0825BA09" w16cid:durableId="2BFA6E2A"/>
  <w16cid:commentId w16cid:paraId="2A5E97EE" w16cid:durableId="2BFA6E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22B4D" w14:textId="77777777" w:rsidR="00194A24" w:rsidRDefault="00194A24" w:rsidP="005B6407">
      <w:r>
        <w:separator/>
      </w:r>
    </w:p>
  </w:endnote>
  <w:endnote w:type="continuationSeparator" w:id="0">
    <w:p w14:paraId="414B2D4B" w14:textId="77777777" w:rsidR="00194A24" w:rsidRDefault="00194A24" w:rsidP="005B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63322" w14:textId="77777777" w:rsidR="002C141A" w:rsidRPr="002C141A" w:rsidRDefault="005F5192" w:rsidP="002C141A">
    <w:pPr>
      <w:pStyle w:val="aa"/>
      <w:spacing w:after="0"/>
      <w:ind w:left="3402"/>
      <w:jc w:val="both"/>
      <w:rPr>
        <w:b/>
        <w:bCs/>
      </w:rPr>
    </w:pPr>
    <w:bookmarkStart w:id="2" w:name="_Hlk200965897"/>
    <w:r w:rsidRPr="002C141A">
      <w:rPr>
        <w:b/>
        <w:bCs/>
      </w:rPr>
      <w:t xml:space="preserve">Ғалым хатшы                                                                    </w:t>
    </w:r>
    <w:r w:rsidRPr="002C141A">
      <w:rPr>
        <w:b/>
        <w:bCs/>
      </w:rPr>
      <w:tab/>
      <w:t>Ш. Аманжолова</w:t>
    </w:r>
  </w:p>
  <w:p w14:paraId="3C044737" w14:textId="77777777" w:rsidR="002C141A" w:rsidRPr="002C141A" w:rsidRDefault="00194A24" w:rsidP="002C141A">
    <w:pPr>
      <w:pStyle w:val="aa"/>
      <w:spacing w:after="0"/>
      <w:ind w:left="3402"/>
      <w:jc w:val="both"/>
      <w:rPr>
        <w:b/>
        <w:bCs/>
      </w:rPr>
    </w:pPr>
  </w:p>
  <w:p w14:paraId="0B2CD4BD" w14:textId="77777777" w:rsidR="002C141A" w:rsidRPr="002C141A" w:rsidRDefault="005F5192" w:rsidP="002C141A">
    <w:pPr>
      <w:rPr>
        <w:b/>
        <w:bCs/>
      </w:rPr>
    </w:pPr>
    <w:r w:rsidRPr="002C141A">
      <w:rPr>
        <w:b/>
        <w:bCs/>
      </w:rPr>
      <w:t xml:space="preserve">                                                        Доцент</w:t>
    </w:r>
    <w:r w:rsidRPr="002C141A">
      <w:rPr>
        <w:b/>
        <w:bCs/>
      </w:rPr>
      <w:tab/>
      <w:t xml:space="preserve">                                                                                   Ж.</w:t>
    </w:r>
    <w:r w:rsidRPr="002C141A">
      <w:rPr>
        <w:b/>
        <w:bCs/>
        <w:spacing w:val="-2"/>
      </w:rPr>
      <w:t xml:space="preserve"> Кинашева</w:t>
    </w:r>
  </w:p>
  <w:bookmarkEnd w:id="2"/>
  <w:p w14:paraId="51E9FC46" w14:textId="77777777" w:rsidR="002C141A" w:rsidRPr="002C141A" w:rsidRDefault="00194A24" w:rsidP="002C141A">
    <w:pPr>
      <w:pStyle w:val="a6"/>
      <w:rPr>
        <w:b/>
        <w:bCs/>
      </w:rPr>
    </w:pPr>
  </w:p>
  <w:p w14:paraId="187FEA51" w14:textId="77777777" w:rsidR="002C141A" w:rsidRDefault="00194A24">
    <w:pPr>
      <w:pStyle w:val="a6"/>
    </w:pPr>
  </w:p>
  <w:p w14:paraId="7E4CD394" w14:textId="77777777" w:rsidR="006D3EC1" w:rsidRDefault="00194A24">
    <w:pPr>
      <w:tabs>
        <w:tab w:val="left" w:pos="6180"/>
      </w:tabs>
      <w:ind w:left="1418"/>
      <w:jc w:val="both"/>
      <w:rPr>
        <w:b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7F5F7" w14:textId="77777777" w:rsidR="00C902DB" w:rsidRPr="002C141A" w:rsidRDefault="00C902DB" w:rsidP="00C902DB">
    <w:pPr>
      <w:pStyle w:val="aa"/>
      <w:spacing w:after="0"/>
      <w:ind w:left="3402"/>
      <w:jc w:val="both"/>
      <w:rPr>
        <w:b/>
        <w:bCs/>
      </w:rPr>
    </w:pPr>
    <w:r w:rsidRPr="002C141A">
      <w:rPr>
        <w:b/>
        <w:bCs/>
      </w:rPr>
      <w:t xml:space="preserve">Ғалым хатшы                                                                    </w:t>
    </w:r>
    <w:r w:rsidRPr="002C141A">
      <w:rPr>
        <w:b/>
        <w:bCs/>
      </w:rPr>
      <w:tab/>
      <w:t>Ш. Аманжолова</w:t>
    </w:r>
  </w:p>
  <w:p w14:paraId="18A3E8B0" w14:textId="77777777" w:rsidR="00C902DB" w:rsidRPr="002C141A" w:rsidRDefault="00C902DB" w:rsidP="00C902DB">
    <w:pPr>
      <w:pStyle w:val="aa"/>
      <w:spacing w:after="0"/>
      <w:ind w:left="3402"/>
      <w:jc w:val="both"/>
      <w:rPr>
        <w:b/>
        <w:bCs/>
      </w:rPr>
    </w:pPr>
  </w:p>
  <w:p w14:paraId="63226740" w14:textId="77777777" w:rsidR="00C902DB" w:rsidRPr="002C141A" w:rsidRDefault="00C902DB" w:rsidP="00C902DB">
    <w:pPr>
      <w:rPr>
        <w:b/>
        <w:bCs/>
      </w:rPr>
    </w:pPr>
    <w:r w:rsidRPr="002C141A">
      <w:rPr>
        <w:b/>
        <w:bCs/>
      </w:rPr>
      <w:t xml:space="preserve">                                                        Доцент</w:t>
    </w:r>
    <w:r w:rsidRPr="002C141A">
      <w:rPr>
        <w:b/>
        <w:bCs/>
      </w:rPr>
      <w:tab/>
      <w:t xml:space="preserve">                                                                                   Ж.</w:t>
    </w:r>
    <w:r w:rsidRPr="002C141A">
      <w:rPr>
        <w:b/>
        <w:bCs/>
        <w:spacing w:val="-2"/>
      </w:rPr>
      <w:t xml:space="preserve"> Кинашева</w:t>
    </w:r>
  </w:p>
  <w:p w14:paraId="0A7117E9" w14:textId="77777777" w:rsidR="005B6407" w:rsidRPr="00C902DB" w:rsidRDefault="005B6407" w:rsidP="00C902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BF108" w14:textId="77777777" w:rsidR="00194A24" w:rsidRDefault="00194A24" w:rsidP="005B6407">
      <w:r>
        <w:separator/>
      </w:r>
    </w:p>
  </w:footnote>
  <w:footnote w:type="continuationSeparator" w:id="0">
    <w:p w14:paraId="4C38090D" w14:textId="77777777" w:rsidR="00194A24" w:rsidRDefault="00194A24" w:rsidP="005B6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4200224"/>
      <w:docPartObj>
        <w:docPartGallery w:val="Page Numbers (Top of Page)"/>
        <w:docPartUnique/>
      </w:docPartObj>
    </w:sdtPr>
    <w:sdtEndPr/>
    <w:sdtContent>
      <w:p w14:paraId="09F742D5" w14:textId="77777777" w:rsidR="003356E5" w:rsidRDefault="005F519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EA3">
          <w:rPr>
            <w:noProof/>
          </w:rPr>
          <w:t>3</w:t>
        </w:r>
        <w:r>
          <w:fldChar w:fldCharType="end"/>
        </w:r>
      </w:p>
    </w:sdtContent>
  </w:sdt>
  <w:p w14:paraId="6DCB8FC9" w14:textId="77777777" w:rsidR="003356E5" w:rsidRDefault="00194A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62"/>
    <w:rsid w:val="0000062B"/>
    <w:rsid w:val="00194A24"/>
    <w:rsid w:val="00426D10"/>
    <w:rsid w:val="004E1F99"/>
    <w:rsid w:val="005B6407"/>
    <w:rsid w:val="005F5192"/>
    <w:rsid w:val="00A06EA3"/>
    <w:rsid w:val="00C902DB"/>
    <w:rsid w:val="00E3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1E873"/>
  <w15:chartTrackingRefBased/>
  <w15:docId w15:val="{1FD692CA-04F3-4C00-9836-D8B94B4B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6407"/>
    <w:pPr>
      <w:keepNext/>
      <w:spacing w:line="480" w:lineRule="auto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4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40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4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640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5B64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5B6407"/>
    <w:rPr>
      <w:rFonts w:ascii="Times New Roman" w:hAnsi="Times New Roman" w:cs="Times New Roman" w:hint="default"/>
      <w:color w:val="333399"/>
      <w:u w:val="single"/>
    </w:rPr>
  </w:style>
  <w:style w:type="paragraph" w:styleId="a4">
    <w:name w:val="header"/>
    <w:basedOn w:val="a"/>
    <w:link w:val="a5"/>
    <w:uiPriority w:val="99"/>
    <w:unhideWhenUsed/>
    <w:rsid w:val="005B64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6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5B64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qFormat/>
    <w:rsid w:val="005B6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qFormat/>
    <w:rsid w:val="005B6407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qFormat/>
    <w:rsid w:val="005B6407"/>
    <w:pPr>
      <w:jc w:val="center"/>
    </w:pPr>
    <w:rPr>
      <w:color w:val="000000"/>
    </w:rPr>
  </w:style>
  <w:style w:type="character" w:customStyle="1" w:styleId="s0">
    <w:name w:val="s0"/>
    <w:qFormat/>
    <w:rsid w:val="005B6407"/>
    <w:rPr>
      <w:rFonts w:ascii="Times New Roman" w:hAnsi="Times New Roman" w:cs="Times New Roman" w:hint="default"/>
      <w:color w:val="000000"/>
    </w:rPr>
  </w:style>
  <w:style w:type="character" w:customStyle="1" w:styleId="a8">
    <w:name w:val="Основной текст_"/>
    <w:link w:val="31"/>
    <w:qFormat/>
    <w:rsid w:val="005B6407"/>
    <w:rPr>
      <w:shd w:val="clear" w:color="auto" w:fill="FFFFFF"/>
    </w:rPr>
  </w:style>
  <w:style w:type="paragraph" w:customStyle="1" w:styleId="31">
    <w:name w:val="Основной текст3"/>
    <w:basedOn w:val="a"/>
    <w:link w:val="a8"/>
    <w:rsid w:val="005B6407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semiHidden/>
    <w:qFormat/>
    <w:rsid w:val="005B6407"/>
    <w:pPr>
      <w:widowControl w:val="0"/>
      <w:autoSpaceDE w:val="0"/>
      <w:autoSpaceDN w:val="0"/>
    </w:pPr>
    <w:rPr>
      <w:sz w:val="22"/>
      <w:szCs w:val="22"/>
      <w:lang w:val="kk-KZ" w:eastAsia="en-US"/>
    </w:rPr>
  </w:style>
  <w:style w:type="character" w:styleId="a9">
    <w:name w:val="Strong"/>
    <w:basedOn w:val="a0"/>
    <w:uiPriority w:val="22"/>
    <w:qFormat/>
    <w:rsid w:val="005B6407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5B640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B64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5B64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640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64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06EA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06E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4599-5075" TargetMode="Externa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yperlink" Target="https://scholar.google.com/citations?hl=en&amp;user=tZDSXUoAAAAJ" TargetMode="External"/><Relationship Id="rId12" Type="http://schemas.openxmlformats.org/officeDocument/2006/relationships/hyperlink" Target="https://drive.google.com/file/d/1K9_h1Woi4vu1Ra8rjKCtTIdusDQpB57F/view?usp=drive_lin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copus.com/inward/authorDetails.url?authorID=57191746424&amp;partnerID=MN8TOARS" TargetMode="External"/><Relationship Id="rId11" Type="http://schemas.openxmlformats.org/officeDocument/2006/relationships/hyperlink" Target="https://www.jiem.org/index.php/jiem/article/view/6081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doi.org/10.3926/jiem.6081" TargetMode="External"/><Relationship Id="rId19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hyperlink" Target="http://www.aasmr.org/liss/Vol.11/No.1/Vol.11%20No.1.11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cp:lastPrinted>2025-06-16T07:17:00Z</cp:lastPrinted>
  <dcterms:created xsi:type="dcterms:W3CDTF">2025-06-16T06:19:00Z</dcterms:created>
  <dcterms:modified xsi:type="dcterms:W3CDTF">2025-06-16T07:18:00Z</dcterms:modified>
</cp:coreProperties>
</file>